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27" w:rsidRDefault="000C693C">
      <w:pPr>
        <w:pStyle w:val="Otsikko6"/>
        <w:ind w:left="142"/>
      </w:pPr>
      <w:r>
        <w:t>EUROPEISKA UNION – IMPORTLICENS AGRI</w:t>
      </w:r>
      <w:r w:rsidR="00330527">
        <w:t>M</w:t>
      </w: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2268"/>
        <w:gridCol w:w="1701"/>
        <w:gridCol w:w="992"/>
        <w:gridCol w:w="284"/>
        <w:gridCol w:w="141"/>
        <w:gridCol w:w="426"/>
        <w:gridCol w:w="567"/>
        <w:gridCol w:w="425"/>
        <w:gridCol w:w="709"/>
      </w:tblGrid>
      <w:tr w:rsidR="00330527" w:rsidTr="00501690">
        <w:trPr>
          <w:cantSplit/>
          <w:trHeight w:hRule="exact" w:val="4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30527" w:rsidRDefault="009D2C01" w:rsidP="00501690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-1188720</wp:posOffset>
                      </wp:positionV>
                      <wp:extent cx="91440" cy="182880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91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42.1pt;margin-top:-93.6pt;width:7.2pt;height:14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" o:allowincell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1">
                      <wp:simplePos x="0" y="0"/>
                      <wp:positionH relativeFrom="page">
                        <wp:posOffset>-22225</wp:posOffset>
                      </wp:positionH>
                      <wp:positionV relativeFrom="paragraph">
                        <wp:posOffset>-2291715</wp:posOffset>
                      </wp:positionV>
                      <wp:extent cx="274320" cy="81915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5E33" w:rsidRDefault="003B5E00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ANSÖKAN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75pt;margin-top:-180.45pt;width:21.6pt;height:64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bFgQIAABEFAAAOAAAAZHJzL2Uyb0RvYy54bWysVNuO2yAQfa/Uf0C8J76sc7G1zmovTVVp&#10;e5F2+wEEcIyKgQKJvar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" stroked="f">
                      <v:textbox style="layout-flow:vertical;mso-layout-flow-alt:bottom-to-top">
                        <w:txbxContent>
                          <w:p w:rsidR="001E5E33" w:rsidRDefault="003B5E0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ANSÖKAN</w:t>
                            </w: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vMerge w:val="restart"/>
            <w:tcBorders>
              <w:left w:val="nil"/>
            </w:tcBorders>
            <w:vAlign w:val="center"/>
          </w:tcPr>
          <w:p w:rsidR="00330527" w:rsidRPr="000C693C" w:rsidRDefault="00330527" w:rsidP="00985B4C">
            <w:pPr>
              <w:spacing w:before="20"/>
              <w:rPr>
                <w:sz w:val="15"/>
                <w:lang w:val="sv-SE"/>
              </w:rPr>
            </w:pPr>
            <w:r w:rsidRPr="000C693C">
              <w:rPr>
                <w:sz w:val="15"/>
                <w:lang w:val="sv-SE"/>
              </w:rPr>
              <w:t xml:space="preserve">1 </w:t>
            </w:r>
            <w:r w:rsidR="000C693C" w:rsidRPr="000C693C">
              <w:rPr>
                <w:sz w:val="15"/>
                <w:lang w:val="sv-SE"/>
              </w:rPr>
              <w:t>Licensutfärdande myndighet</w:t>
            </w:r>
            <w:r w:rsidRPr="000C693C">
              <w:rPr>
                <w:sz w:val="15"/>
                <w:lang w:val="sv-SE"/>
              </w:rPr>
              <w:t xml:space="preserve"> (</w:t>
            </w:r>
            <w:r w:rsidR="000C693C">
              <w:rPr>
                <w:sz w:val="15"/>
                <w:lang w:val="sv-SE"/>
              </w:rPr>
              <w:t>namn och adress</w:t>
            </w:r>
            <w:r w:rsidRPr="000C693C">
              <w:rPr>
                <w:sz w:val="15"/>
                <w:lang w:val="sv-SE"/>
              </w:rPr>
              <w:t>)</w:t>
            </w:r>
          </w:p>
          <w:p w:rsidR="00340859" w:rsidRPr="00C11C73" w:rsidRDefault="00AC6EAA" w:rsidP="00985B4C">
            <w:pPr>
              <w:pStyle w:val="Otsikko5"/>
              <w:spacing w:line="240" w:lineRule="auto"/>
              <w:ind w:left="72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2AD6E9BE" wp14:editId="11D1DE5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17780</wp:posOffset>
                  </wp:positionV>
                  <wp:extent cx="2226945" cy="358775"/>
                  <wp:effectExtent l="0" t="0" r="1905" b="3175"/>
                  <wp:wrapNone/>
                  <wp:docPr id="37" name="Kuva 37" descr="Vaaka%20logo/Livsmedelsverket_horizontal_blue_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aaka%20logo/Livsmedelsverket_horizontal_blue_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0527" w:rsidRPr="00C11C73" w:rsidRDefault="00330527" w:rsidP="00AC6EAA">
            <w:pPr>
              <w:rPr>
                <w:lang w:val="sv-SE"/>
              </w:rPr>
            </w:pPr>
          </w:p>
          <w:p w:rsidR="00AC6EAA" w:rsidRPr="00C11C73" w:rsidRDefault="00AC6EAA" w:rsidP="00AC6EAA">
            <w:pPr>
              <w:rPr>
                <w:lang w:val="sv-SE"/>
              </w:rPr>
            </w:pPr>
          </w:p>
          <w:p w:rsidR="00AC6EAA" w:rsidRDefault="00AC6EAA" w:rsidP="00C11C73">
            <w:pPr>
              <w:spacing w:before="120"/>
            </w:pPr>
            <w:r w:rsidRPr="00740855">
              <w:rPr>
                <w:sz w:val="17"/>
                <w:szCs w:val="17"/>
                <w:lang w:val="sv-SE"/>
              </w:rPr>
              <w:t>Livsmedelsverket</w:t>
            </w:r>
            <w:r>
              <w:rPr>
                <w:sz w:val="17"/>
                <w:szCs w:val="17"/>
                <w:lang w:val="sv-SE"/>
              </w:rPr>
              <w:br/>
              <w:t>PB</w:t>
            </w:r>
            <w:r w:rsidRPr="00740855">
              <w:rPr>
                <w:sz w:val="17"/>
                <w:szCs w:val="17"/>
                <w:lang w:val="sv-SE"/>
              </w:rPr>
              <w:t xml:space="preserve"> 100, 00027 LIVSMEDELSVERKET</w:t>
            </w:r>
            <w:r w:rsidR="00FC674A">
              <w:rPr>
                <w:sz w:val="17"/>
                <w:szCs w:val="17"/>
                <w:lang w:val="sv-SE"/>
              </w:rPr>
              <w:br/>
            </w:r>
          </w:p>
          <w:p w:rsidR="00AC6EAA" w:rsidRDefault="00AC6EAA" w:rsidP="00AC6EAA"/>
          <w:p w:rsidR="00AC6EAA" w:rsidRDefault="00AC6EAA" w:rsidP="00AC6EAA"/>
        </w:tc>
        <w:tc>
          <w:tcPr>
            <w:tcW w:w="2977" w:type="dxa"/>
            <w:gridSpan w:val="3"/>
            <w:tcBorders>
              <w:bottom w:val="nil"/>
              <w:right w:val="nil"/>
            </w:tcBorders>
          </w:tcPr>
          <w:p w:rsidR="00330527" w:rsidRDefault="00330527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</w:tr>
      <w:tr w:rsidR="00330527">
        <w:trPr>
          <w:cantSplit/>
          <w:trHeight w:hRule="exact" w:val="4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5245" w:type="dxa"/>
            <w:gridSpan w:val="8"/>
            <w:tcBorders>
              <w:top w:val="nil"/>
              <w:bottom w:val="nil"/>
            </w:tcBorders>
          </w:tcPr>
          <w:p w:rsidR="00330527" w:rsidRDefault="00330527"/>
        </w:tc>
      </w:tr>
      <w:tr w:rsidR="00330527">
        <w:trPr>
          <w:cantSplit/>
          <w:trHeight w:hRule="exact" w:val="4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1701" w:type="dxa"/>
            <w:tcBorders>
              <w:top w:val="nil"/>
            </w:tcBorders>
          </w:tcPr>
          <w:p w:rsidR="00330527" w:rsidRDefault="00330527"/>
        </w:tc>
        <w:tc>
          <w:tcPr>
            <w:tcW w:w="3544" w:type="dxa"/>
            <w:gridSpan w:val="7"/>
            <w:tcBorders>
              <w:top w:val="single" w:sz="4" w:space="0" w:color="auto"/>
            </w:tcBorders>
          </w:tcPr>
          <w:p w:rsidR="00330527" w:rsidRDefault="00330527"/>
        </w:tc>
      </w:tr>
      <w:tr w:rsidR="00330527">
        <w:trPr>
          <w:cantSplit/>
          <w:trHeight w:hRule="exact" w:val="120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tcBorders>
              <w:left w:val="nil"/>
            </w:tcBorders>
          </w:tcPr>
          <w:p w:rsidR="00330527" w:rsidRPr="000C693C" w:rsidRDefault="00330527">
            <w:pPr>
              <w:rPr>
                <w:sz w:val="15"/>
                <w:lang w:val="sv-SE"/>
              </w:rPr>
            </w:pPr>
            <w:r w:rsidRPr="000C693C">
              <w:rPr>
                <w:sz w:val="15"/>
                <w:lang w:val="sv-SE"/>
              </w:rPr>
              <w:t xml:space="preserve">4 </w:t>
            </w:r>
            <w:r w:rsidR="000C693C" w:rsidRPr="000C693C">
              <w:rPr>
                <w:sz w:val="15"/>
                <w:lang w:val="sv-SE"/>
              </w:rPr>
              <w:t>Sökande (namn, fullständig adress och medlemsstat</w:t>
            </w:r>
            <w:r w:rsidRPr="000C693C">
              <w:rPr>
                <w:sz w:val="15"/>
                <w:lang w:val="sv-SE"/>
              </w:rPr>
              <w:t>)</w:t>
            </w:r>
          </w:p>
          <w:p w:rsidR="00330527" w:rsidRDefault="00330527" w:rsidP="0085709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245" w:type="dxa"/>
            <w:gridSpan w:val="8"/>
            <w:vMerge w:val="restart"/>
          </w:tcPr>
          <w:p w:rsidR="00330527" w:rsidRDefault="007F383B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30527">
        <w:trPr>
          <w:cantSplit/>
          <w:trHeight w:val="23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 w:val="restart"/>
            <w:tcBorders>
              <w:left w:val="nil"/>
            </w:tcBorders>
          </w:tcPr>
          <w:p w:rsidR="00330527" w:rsidRDefault="007F383B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245" w:type="dxa"/>
            <w:gridSpan w:val="8"/>
            <w:vMerge/>
            <w:tcBorders>
              <w:bottom w:val="nil"/>
            </w:tcBorders>
          </w:tcPr>
          <w:p w:rsidR="00330527" w:rsidRDefault="00330527"/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3118" w:type="dxa"/>
            <w:gridSpan w:val="4"/>
            <w:tcBorders>
              <w:bottom w:val="nil"/>
              <w:right w:val="nil"/>
            </w:tcBorders>
          </w:tcPr>
          <w:p w:rsidR="00330527" w:rsidRDefault="00330527" w:rsidP="000C693C">
            <w:pPr>
              <w:rPr>
                <w:sz w:val="15"/>
              </w:rPr>
            </w:pPr>
            <w:r>
              <w:rPr>
                <w:sz w:val="15"/>
              </w:rPr>
              <w:t xml:space="preserve">7 </w:t>
            </w:r>
            <w:r w:rsidR="000C693C">
              <w:rPr>
                <w:sz w:val="15"/>
              </w:rPr>
              <w:t>Exportland</w:t>
            </w: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nil"/>
            </w:tcBorders>
          </w:tcPr>
          <w:p w:rsidR="00330527" w:rsidRDefault="000C693C">
            <w:pPr>
              <w:rPr>
                <w:sz w:val="15"/>
              </w:rPr>
            </w:pPr>
            <w:r>
              <w:rPr>
                <w:sz w:val="15"/>
              </w:rPr>
              <w:t>Obligatoriskt</w:t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330527" w:rsidRDefault="00330527">
            <w:pPr>
              <w:rPr>
                <w:sz w:val="16"/>
              </w:rPr>
            </w:pPr>
          </w:p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3118" w:type="dxa"/>
            <w:gridSpan w:val="4"/>
            <w:tcBorders>
              <w:top w:val="nil"/>
              <w:bottom w:val="nil"/>
              <w:right w:val="nil"/>
            </w:tcBorders>
          </w:tcPr>
          <w:p w:rsidR="00330527" w:rsidRDefault="00330527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527" w:rsidRDefault="00330527">
            <w:pPr>
              <w:rPr>
                <w:sz w:val="16"/>
              </w:rPr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5" w:name="Valinta3"/>
            <w:r>
              <w:instrText xml:space="preserve"> FORMCHECKBOX </w:instrText>
            </w:r>
            <w:r w:rsidR="00174B40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0C693C">
              <w:rPr>
                <w:sz w:val="16"/>
              </w:rPr>
              <w:t>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330527" w:rsidRDefault="00330527">
            <w:pPr>
              <w:rPr>
                <w:sz w:val="16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Valinta4"/>
            <w:r>
              <w:instrText xml:space="preserve"> FORMCHECKBOX </w:instrText>
            </w:r>
            <w:r w:rsidR="00174B40">
              <w:fldChar w:fldCharType="separate"/>
            </w:r>
            <w:r>
              <w:fldChar w:fldCharType="end"/>
            </w:r>
            <w:bookmarkEnd w:id="6"/>
            <w:r w:rsidR="000C693C">
              <w:rPr>
                <w:sz w:val="16"/>
              </w:rPr>
              <w:t xml:space="preserve"> Nej</w:t>
            </w:r>
          </w:p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3118" w:type="dxa"/>
            <w:gridSpan w:val="4"/>
            <w:tcBorders>
              <w:bottom w:val="nil"/>
              <w:right w:val="nil"/>
            </w:tcBorders>
          </w:tcPr>
          <w:p w:rsidR="00330527" w:rsidRDefault="000C693C">
            <w:pPr>
              <w:rPr>
                <w:sz w:val="15"/>
              </w:rPr>
            </w:pPr>
            <w:r>
              <w:rPr>
                <w:sz w:val="15"/>
              </w:rPr>
              <w:t>8 Ursprungsland</w:t>
            </w:r>
          </w:p>
        </w:tc>
        <w:tc>
          <w:tcPr>
            <w:tcW w:w="2127" w:type="dxa"/>
            <w:gridSpan w:val="4"/>
            <w:tcBorders>
              <w:left w:val="nil"/>
              <w:bottom w:val="nil"/>
            </w:tcBorders>
          </w:tcPr>
          <w:p w:rsidR="00330527" w:rsidRDefault="000C693C">
            <w:pPr>
              <w:rPr>
                <w:sz w:val="15"/>
              </w:rPr>
            </w:pPr>
            <w:r>
              <w:rPr>
                <w:sz w:val="15"/>
              </w:rPr>
              <w:t>Obligatoriskt</w:t>
            </w:r>
          </w:p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3118" w:type="dxa"/>
            <w:gridSpan w:val="4"/>
            <w:tcBorders>
              <w:top w:val="nil"/>
              <w:right w:val="nil"/>
            </w:tcBorders>
            <w:vAlign w:val="bottom"/>
          </w:tcPr>
          <w:p w:rsidR="00330527" w:rsidRDefault="00330527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</w:tcPr>
          <w:p w:rsidR="00330527" w:rsidRDefault="00330527"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8" w:name="Valinta5"/>
            <w:r>
              <w:instrText xml:space="preserve"> FORMCHECKBOX </w:instrText>
            </w:r>
            <w:r w:rsidR="00174B40">
              <w:fldChar w:fldCharType="separate"/>
            </w:r>
            <w:r>
              <w:fldChar w:fldCharType="end"/>
            </w:r>
            <w:bookmarkEnd w:id="8"/>
            <w:r>
              <w:rPr>
                <w:sz w:val="16"/>
              </w:rPr>
              <w:t xml:space="preserve"> </w:t>
            </w:r>
            <w:r w:rsidR="000C693C">
              <w:rPr>
                <w:sz w:val="16"/>
              </w:rPr>
              <w:t>Ja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330527" w:rsidRDefault="00330527"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9" w:name="Valinta6"/>
            <w:r>
              <w:instrText xml:space="preserve"> FORMCHECKBOX </w:instrText>
            </w:r>
            <w:r w:rsidR="00174B40">
              <w:fldChar w:fldCharType="separate"/>
            </w:r>
            <w:r>
              <w:fldChar w:fldCharType="end"/>
            </w:r>
            <w:bookmarkEnd w:id="9"/>
            <w:r>
              <w:rPr>
                <w:sz w:val="16"/>
              </w:rPr>
              <w:t xml:space="preserve"> </w:t>
            </w:r>
            <w:r w:rsidR="000C693C">
              <w:rPr>
                <w:sz w:val="16"/>
              </w:rPr>
              <w:t>Nej</w:t>
            </w:r>
          </w:p>
        </w:tc>
      </w:tr>
      <w:tr w:rsidR="00330527">
        <w:trPr>
          <w:cantSplit/>
          <w:trHeight w:hRule="exact" w:val="4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5245" w:type="dxa"/>
            <w:gridSpan w:val="8"/>
            <w:tcBorders>
              <w:bottom w:val="nil"/>
            </w:tcBorders>
            <w:vAlign w:val="bottom"/>
          </w:tcPr>
          <w:p w:rsidR="00330527" w:rsidRDefault="007F383B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0" w:name="Teksti19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5245" w:type="dxa"/>
            <w:gridSpan w:val="8"/>
            <w:tcBorders>
              <w:bottom w:val="nil"/>
            </w:tcBorders>
          </w:tcPr>
          <w:p w:rsidR="00330527" w:rsidRDefault="00330527">
            <w:pPr>
              <w:spacing w:before="20"/>
              <w:rPr>
                <w:sz w:val="15"/>
              </w:rPr>
            </w:pPr>
            <w:r>
              <w:rPr>
                <w:sz w:val="15"/>
              </w:rPr>
              <w:t xml:space="preserve">11 </w:t>
            </w:r>
            <w:r w:rsidR="000C693C">
              <w:rPr>
                <w:sz w:val="15"/>
              </w:rPr>
              <w:t>Totalt säkerhetsbelopp</w:t>
            </w:r>
          </w:p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330527" w:rsidRDefault="00330527"/>
        </w:tc>
        <w:tc>
          <w:tcPr>
            <w:tcW w:w="5245" w:type="dxa"/>
            <w:gridSpan w:val="8"/>
            <w:tcBorders>
              <w:top w:val="nil"/>
              <w:bottom w:val="nil"/>
            </w:tcBorders>
          </w:tcPr>
          <w:p w:rsidR="00330527" w:rsidRDefault="00330527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1" w:name="Teksti3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30527">
        <w:trPr>
          <w:cantSplit/>
          <w:trHeight w:val="23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/>
        </w:tc>
        <w:tc>
          <w:tcPr>
            <w:tcW w:w="4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30527" w:rsidRDefault="00330527"/>
        </w:tc>
        <w:tc>
          <w:tcPr>
            <w:tcW w:w="524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527" w:rsidRDefault="00330527"/>
        </w:tc>
      </w:tr>
      <w:tr w:rsidR="00330527">
        <w:trPr>
          <w:cantSplit/>
          <w:trHeight w:hRule="exact" w:val="2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30527" w:rsidRDefault="00330527"/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30527" w:rsidRDefault="00330527" w:rsidP="000C693C">
            <w:pPr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  <w:r w:rsidR="000C693C">
              <w:rPr>
                <w:sz w:val="16"/>
              </w:rPr>
              <w:t>VARA SOM</w:t>
            </w:r>
            <w:r w:rsidR="000B4147">
              <w:rPr>
                <w:sz w:val="16"/>
              </w:rPr>
              <w:t xml:space="preserve"> SKA</w:t>
            </w:r>
            <w:r w:rsidR="000C693C">
              <w:rPr>
                <w:sz w:val="16"/>
              </w:rPr>
              <w:t xml:space="preserve"> IMPORTERAS</w:t>
            </w:r>
          </w:p>
        </w:tc>
        <w:tc>
          <w:tcPr>
            <w:tcW w:w="524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527" w:rsidRDefault="00330527"/>
        </w:tc>
      </w:tr>
      <w:tr w:rsidR="00330527">
        <w:trPr>
          <w:gridBefore w:val="1"/>
          <w:wBefore w:w="425" w:type="dxa"/>
          <w:trHeight w:hRule="exact" w:val="240"/>
        </w:trPr>
        <w:tc>
          <w:tcPr>
            <w:tcW w:w="10065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30527" w:rsidRDefault="009D2C01">
            <w:pPr>
              <w:spacing w:before="20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111760</wp:posOffset>
                      </wp:positionV>
                      <wp:extent cx="274320" cy="278384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8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5E33" w:rsidRPr="00900576" w:rsidRDefault="001E5E33">
                                  <w:pPr>
                                    <w:rPr>
                                      <w:sz w:val="14"/>
                                      <w:lang w:val="sv-SE"/>
                                    </w:rPr>
                                  </w:pPr>
                                  <w:r w:rsidRPr="00900576">
                                    <w:rPr>
                                      <w:sz w:val="14"/>
                                      <w:lang w:val="sv-SE"/>
                                    </w:rPr>
                                    <w:t>(</w:t>
                                  </w:r>
                                  <w:r w:rsidR="00900576" w:rsidRPr="00900576">
                                    <w:rPr>
                                      <w:sz w:val="14"/>
                                      <w:lang w:val="sv-SE"/>
                                    </w:rPr>
                                    <w:t xml:space="preserve">1) Nettovikt eller </w:t>
                                  </w:r>
                                  <w:r w:rsidR="00900576">
                                    <w:rPr>
                                      <w:sz w:val="14"/>
                                      <w:lang w:val="sv-SE"/>
                                    </w:rPr>
                                    <w:t>annan måttenhet med angivande av</w:t>
                                  </w:r>
                                  <w:r w:rsidR="00900576" w:rsidRPr="00900576">
                                    <w:rPr>
                                      <w:sz w:val="14"/>
                                      <w:lang w:val="sv-SE"/>
                                    </w:rPr>
                                    <w:t xml:space="preserve"> enhet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3pt;margin-top:8.8pt;width:21.6pt;height:219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" o:allowincell="f" stroked="f">
                      <v:textbox style="layout-flow:vertical;mso-layout-flow-alt:bottom-to-top">
                        <w:txbxContent>
                          <w:p w:rsidR="001E5E33" w:rsidRPr="00900576" w:rsidRDefault="001E5E33">
                            <w:pPr>
                              <w:rPr>
                                <w:sz w:val="14"/>
                                <w:lang w:val="sv-SE"/>
                              </w:rPr>
                            </w:pPr>
                            <w:r w:rsidRPr="00900576">
                              <w:rPr>
                                <w:sz w:val="14"/>
                                <w:lang w:val="sv-SE"/>
                              </w:rPr>
                              <w:t>(</w:t>
                            </w:r>
                            <w:r w:rsidR="00900576" w:rsidRPr="00900576">
                              <w:rPr>
                                <w:sz w:val="14"/>
                                <w:lang w:val="sv-SE"/>
                              </w:rPr>
                              <w:t xml:space="preserve">1) Nettovikt eller </w:t>
                            </w:r>
                            <w:r w:rsidR="00900576">
                              <w:rPr>
                                <w:sz w:val="14"/>
                                <w:lang w:val="sv-SE"/>
                              </w:rPr>
                              <w:t>annan måttenhet med angivande av</w:t>
                            </w:r>
                            <w:r w:rsidR="00900576" w:rsidRPr="00900576">
                              <w:rPr>
                                <w:sz w:val="14"/>
                                <w:lang w:val="sv-SE"/>
                              </w:rPr>
                              <w:t xml:space="preserve"> enhet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93C">
              <w:rPr>
                <w:sz w:val="15"/>
              </w:rPr>
              <w:t>14 Handelsbeteckning</w:t>
            </w:r>
          </w:p>
        </w:tc>
      </w:tr>
      <w:tr w:rsidR="00330527">
        <w:trPr>
          <w:gridBefore w:val="1"/>
          <w:wBefore w:w="425" w:type="dxa"/>
          <w:trHeight w:hRule="exact" w:val="480"/>
        </w:trPr>
        <w:tc>
          <w:tcPr>
            <w:tcW w:w="10065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330527" w:rsidRDefault="00330527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2" w:name="Teksti4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30527">
        <w:trPr>
          <w:gridBefore w:val="1"/>
          <w:wBefore w:w="425" w:type="dxa"/>
          <w:trHeight w:hRule="exact" w:val="240"/>
        </w:trPr>
        <w:tc>
          <w:tcPr>
            <w:tcW w:w="7513" w:type="dxa"/>
            <w:gridSpan w:val="4"/>
            <w:tcBorders>
              <w:left w:val="single" w:sz="12" w:space="0" w:color="auto"/>
              <w:bottom w:val="nil"/>
            </w:tcBorders>
          </w:tcPr>
          <w:p w:rsidR="00330527" w:rsidRPr="000C693C" w:rsidRDefault="00330527" w:rsidP="000C693C">
            <w:pPr>
              <w:spacing w:before="20"/>
              <w:rPr>
                <w:sz w:val="15"/>
                <w:lang w:val="sv-SE"/>
              </w:rPr>
            </w:pPr>
            <w:r w:rsidRPr="000C693C">
              <w:rPr>
                <w:sz w:val="15"/>
                <w:lang w:val="sv-SE"/>
              </w:rPr>
              <w:t xml:space="preserve">15 </w:t>
            </w:r>
            <w:r w:rsidR="000C693C" w:rsidRPr="000C693C">
              <w:rPr>
                <w:sz w:val="15"/>
                <w:lang w:val="sv-SE"/>
              </w:rPr>
              <w:t>Beskrivning enligt Kombinerade nomenklaturen</w:t>
            </w:r>
            <w:r w:rsidR="000C693C">
              <w:rPr>
                <w:sz w:val="15"/>
                <w:lang w:val="sv-SE"/>
              </w:rPr>
              <w:t xml:space="preserve"> (K</w:t>
            </w:r>
            <w:r w:rsidRPr="000C693C">
              <w:rPr>
                <w:sz w:val="15"/>
                <w:lang w:val="sv-SE"/>
              </w:rPr>
              <w:t>N)</w:t>
            </w:r>
          </w:p>
        </w:tc>
        <w:tc>
          <w:tcPr>
            <w:tcW w:w="2552" w:type="dxa"/>
            <w:gridSpan w:val="6"/>
            <w:tcBorders>
              <w:bottom w:val="nil"/>
              <w:right w:val="single" w:sz="12" w:space="0" w:color="auto"/>
            </w:tcBorders>
          </w:tcPr>
          <w:p w:rsidR="00330527" w:rsidRDefault="00330527" w:rsidP="000C693C">
            <w:pPr>
              <w:spacing w:before="20"/>
              <w:rPr>
                <w:sz w:val="15"/>
              </w:rPr>
            </w:pPr>
            <w:r>
              <w:rPr>
                <w:sz w:val="15"/>
              </w:rPr>
              <w:t xml:space="preserve">16 </w:t>
            </w:r>
            <w:r w:rsidR="000C693C">
              <w:rPr>
                <w:sz w:val="15"/>
              </w:rPr>
              <w:t>KN-nummer</w:t>
            </w:r>
          </w:p>
        </w:tc>
      </w:tr>
      <w:tr w:rsidR="00330527">
        <w:trPr>
          <w:gridBefore w:val="1"/>
          <w:wBefore w:w="425" w:type="dxa"/>
          <w:trHeight w:hRule="exact" w:val="1680"/>
        </w:trPr>
        <w:tc>
          <w:tcPr>
            <w:tcW w:w="7513" w:type="dxa"/>
            <w:gridSpan w:val="4"/>
            <w:tcBorders>
              <w:top w:val="nil"/>
              <w:left w:val="single" w:sz="12" w:space="0" w:color="auto"/>
            </w:tcBorders>
          </w:tcPr>
          <w:p w:rsidR="00330527" w:rsidRDefault="00330527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3" w:name="Teksti5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552" w:type="dxa"/>
            <w:gridSpan w:val="6"/>
            <w:tcBorders>
              <w:top w:val="nil"/>
              <w:right w:val="single" w:sz="12" w:space="0" w:color="auto"/>
            </w:tcBorders>
          </w:tcPr>
          <w:p w:rsidR="00330527" w:rsidRDefault="00330527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4" w:name="Teksti6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30527">
        <w:trPr>
          <w:gridBefore w:val="1"/>
          <w:wBefore w:w="425" w:type="dxa"/>
          <w:trHeight w:hRule="exact" w:val="240"/>
        </w:trPr>
        <w:tc>
          <w:tcPr>
            <w:tcW w:w="2552" w:type="dxa"/>
            <w:tcBorders>
              <w:left w:val="single" w:sz="12" w:space="0" w:color="auto"/>
              <w:bottom w:val="nil"/>
            </w:tcBorders>
          </w:tcPr>
          <w:p w:rsidR="00330527" w:rsidRDefault="00330527" w:rsidP="00900576">
            <w:pPr>
              <w:spacing w:before="20"/>
              <w:rPr>
                <w:sz w:val="15"/>
              </w:rPr>
            </w:pPr>
            <w:r>
              <w:rPr>
                <w:sz w:val="15"/>
              </w:rPr>
              <w:t xml:space="preserve">17 </w:t>
            </w:r>
            <w:r w:rsidR="00900576">
              <w:rPr>
                <w:sz w:val="15"/>
              </w:rPr>
              <w:t>Kvantitet</w:t>
            </w:r>
            <w:r>
              <w:rPr>
                <w:sz w:val="15"/>
              </w:rPr>
              <w:t xml:space="preserve"> (</w:t>
            </w:r>
            <w:r w:rsidRPr="000B4147">
              <w:rPr>
                <w:sz w:val="15"/>
                <w:vertAlign w:val="superscript"/>
              </w:rPr>
              <w:t>1</w:t>
            </w:r>
            <w:r>
              <w:rPr>
                <w:sz w:val="15"/>
              </w:rPr>
              <w:t>)</w:t>
            </w:r>
            <w:r w:rsidR="00900576">
              <w:rPr>
                <w:sz w:val="15"/>
              </w:rPr>
              <w:t xml:space="preserve"> med siffror</w:t>
            </w:r>
          </w:p>
        </w:tc>
        <w:tc>
          <w:tcPr>
            <w:tcW w:w="6379" w:type="dxa"/>
            <w:gridSpan w:val="7"/>
            <w:tcBorders>
              <w:bottom w:val="nil"/>
            </w:tcBorders>
          </w:tcPr>
          <w:p w:rsidR="00330527" w:rsidRDefault="00330527" w:rsidP="00900576">
            <w:pPr>
              <w:spacing w:before="20"/>
              <w:rPr>
                <w:sz w:val="15"/>
              </w:rPr>
            </w:pPr>
            <w:r>
              <w:rPr>
                <w:sz w:val="15"/>
              </w:rPr>
              <w:t xml:space="preserve">18 </w:t>
            </w:r>
            <w:r w:rsidR="00900576">
              <w:rPr>
                <w:sz w:val="15"/>
              </w:rPr>
              <w:t>Kvantitet</w:t>
            </w:r>
            <w:r>
              <w:rPr>
                <w:sz w:val="15"/>
              </w:rPr>
              <w:t xml:space="preserve"> (</w:t>
            </w:r>
            <w:r w:rsidRPr="000B4147">
              <w:rPr>
                <w:sz w:val="15"/>
                <w:vertAlign w:val="superscript"/>
              </w:rPr>
              <w:t>1</w:t>
            </w:r>
            <w:r>
              <w:rPr>
                <w:sz w:val="15"/>
              </w:rPr>
              <w:t>)</w:t>
            </w:r>
            <w:r w:rsidR="00900576">
              <w:rPr>
                <w:sz w:val="15"/>
              </w:rPr>
              <w:t xml:space="preserve"> med bokstäver</w:t>
            </w:r>
          </w:p>
        </w:tc>
        <w:tc>
          <w:tcPr>
            <w:tcW w:w="1134" w:type="dxa"/>
            <w:gridSpan w:val="2"/>
            <w:tcBorders>
              <w:bottom w:val="nil"/>
              <w:right w:val="single" w:sz="12" w:space="0" w:color="auto"/>
            </w:tcBorders>
          </w:tcPr>
          <w:p w:rsidR="00330527" w:rsidRDefault="00330527">
            <w:pPr>
              <w:rPr>
                <w:sz w:val="15"/>
              </w:rPr>
            </w:pPr>
          </w:p>
        </w:tc>
      </w:tr>
      <w:tr w:rsidR="00330527">
        <w:trPr>
          <w:gridBefore w:val="1"/>
          <w:wBefore w:w="425" w:type="dxa"/>
          <w:trHeight w:hRule="exact" w:val="480"/>
        </w:trPr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330527" w:rsidRDefault="00330527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5" w:name="Teksti7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379" w:type="dxa"/>
            <w:gridSpan w:val="7"/>
            <w:tcBorders>
              <w:top w:val="nil"/>
              <w:bottom w:val="nil"/>
            </w:tcBorders>
            <w:vAlign w:val="bottom"/>
          </w:tcPr>
          <w:p w:rsidR="00330527" w:rsidRDefault="00330527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6" w:name="Teksti8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330527" w:rsidRDefault="00330527"/>
        </w:tc>
      </w:tr>
      <w:tr w:rsidR="00330527">
        <w:trPr>
          <w:gridBefore w:val="1"/>
          <w:wBefore w:w="425" w:type="dxa"/>
          <w:trHeight w:hRule="exact" w:val="240"/>
        </w:trPr>
        <w:tc>
          <w:tcPr>
            <w:tcW w:w="10065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30527" w:rsidRDefault="00900576">
            <w:pPr>
              <w:spacing w:before="20"/>
              <w:rPr>
                <w:sz w:val="15"/>
              </w:rPr>
            </w:pPr>
            <w:r>
              <w:rPr>
                <w:sz w:val="15"/>
              </w:rPr>
              <w:t>20 Särskilda upplysningar</w:t>
            </w:r>
          </w:p>
        </w:tc>
      </w:tr>
      <w:tr w:rsidR="00330527">
        <w:trPr>
          <w:gridBefore w:val="1"/>
          <w:wBefore w:w="425" w:type="dxa"/>
          <w:trHeight w:hRule="exact" w:val="960"/>
        </w:trPr>
        <w:tc>
          <w:tcPr>
            <w:tcW w:w="1006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527" w:rsidRDefault="00330527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7" w:name="Teksti9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30527">
        <w:trPr>
          <w:gridBefore w:val="1"/>
          <w:wBefore w:w="425" w:type="dxa"/>
          <w:trHeight w:hRule="exact" w:val="3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527" w:rsidRDefault="00900576">
            <w:pPr>
              <w:rPr>
                <w:sz w:val="16"/>
              </w:rPr>
            </w:pPr>
            <w:r>
              <w:rPr>
                <w:sz w:val="16"/>
              </w:rPr>
              <w:t>Anteckningar</w:t>
            </w:r>
          </w:p>
        </w:tc>
      </w:tr>
      <w:tr w:rsidR="00330527">
        <w:trPr>
          <w:gridBefore w:val="1"/>
          <w:wBefore w:w="425" w:type="dxa"/>
          <w:trHeight w:hRule="exact" w:val="26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62F3" w:rsidRDefault="00330527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8" w:name="Teksti12"/>
            <w:r>
              <w:instrText xml:space="preserve"> FORMTEXT </w:instrText>
            </w:r>
            <w:r>
              <w:fldChar w:fldCharType="separate"/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 w:rsidR="00F27620"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A462F3" w:rsidRDefault="00A462F3"/>
          <w:p w:rsidR="00A462F3" w:rsidRDefault="00A462F3"/>
          <w:tbl>
            <w:tblPr>
              <w:tblW w:w="0" w:type="auto"/>
              <w:jc w:val="right"/>
              <w:tblInd w:w="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5"/>
            </w:tblGrid>
            <w:tr w:rsidR="00A462F3" w:rsidTr="00A462F3">
              <w:trPr>
                <w:jc w:val="right"/>
              </w:trPr>
              <w:tc>
                <w:tcPr>
                  <w:tcW w:w="3685" w:type="dxa"/>
                  <w:tcBorders>
                    <w:bottom w:val="nil"/>
                  </w:tcBorders>
                </w:tcPr>
                <w:p w:rsidR="00A462F3" w:rsidRDefault="00900576" w:rsidP="008F2DAA">
                  <w:pPr>
                    <w:rPr>
                      <w:sz w:val="15"/>
                    </w:rPr>
                  </w:pPr>
                  <w:r>
                    <w:rPr>
                      <w:sz w:val="15"/>
                    </w:rPr>
                    <w:t>Ort och datum</w:t>
                  </w:r>
                  <w:r w:rsidR="00A462F3">
                    <w:rPr>
                      <w:sz w:val="15"/>
                    </w:rPr>
                    <w:t>:</w:t>
                  </w:r>
                </w:p>
              </w:tc>
            </w:tr>
            <w:tr w:rsidR="00A462F3" w:rsidTr="00A462F3">
              <w:trPr>
                <w:trHeight w:hRule="exact" w:val="480"/>
                <w:jc w:val="right"/>
              </w:trPr>
              <w:tc>
                <w:tcPr>
                  <w:tcW w:w="3685" w:type="dxa"/>
                  <w:tcBorders>
                    <w:top w:val="nil"/>
                    <w:bottom w:val="nil"/>
                  </w:tcBorders>
                  <w:vAlign w:val="bottom"/>
                </w:tcPr>
                <w:p w:rsidR="00A462F3" w:rsidRDefault="00A462F3" w:rsidP="008F2DAA">
                  <w:pPr>
                    <w:spacing w:after="120"/>
                  </w:pPr>
                  <w: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A462F3" w:rsidTr="00A462F3">
              <w:trPr>
                <w:jc w:val="right"/>
              </w:trPr>
              <w:tc>
                <w:tcPr>
                  <w:tcW w:w="3685" w:type="dxa"/>
                  <w:tcBorders>
                    <w:top w:val="nil"/>
                    <w:bottom w:val="nil"/>
                  </w:tcBorders>
                </w:tcPr>
                <w:p w:rsidR="00A462F3" w:rsidRDefault="00900576" w:rsidP="008F2DAA">
                  <w:pPr>
                    <w:rPr>
                      <w:sz w:val="15"/>
                    </w:rPr>
                  </w:pPr>
                  <w:r>
                    <w:rPr>
                      <w:sz w:val="15"/>
                    </w:rPr>
                    <w:t>Den sökandes namnteckning</w:t>
                  </w:r>
                  <w:r w:rsidR="00A32438">
                    <w:rPr>
                      <w:sz w:val="15"/>
                    </w:rPr>
                    <w:t>:</w:t>
                  </w:r>
                </w:p>
              </w:tc>
            </w:tr>
            <w:tr w:rsidR="00A462F3" w:rsidTr="002B7C44">
              <w:trPr>
                <w:trHeight w:hRule="exact" w:val="901"/>
                <w:jc w:val="right"/>
              </w:trPr>
              <w:tc>
                <w:tcPr>
                  <w:tcW w:w="3685" w:type="dxa"/>
                  <w:tcBorders>
                    <w:top w:val="nil"/>
                  </w:tcBorders>
                  <w:vAlign w:val="bottom"/>
                </w:tcPr>
                <w:p w:rsidR="00A462F3" w:rsidRDefault="00A462F3" w:rsidP="008F2DAA">
                  <w:r>
                    <w:fldChar w:fldCharType="begin">
                      <w:ffData>
                        <w:name w:val="Teksti11"/>
                        <w:enabled/>
                        <w:calcOnExit w:val="0"/>
                        <w:textInput/>
                      </w:ffData>
                    </w:fldChar>
                  </w:r>
                  <w:bookmarkStart w:id="19" w:name="Teksti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  <w:p w:rsidR="00A32438" w:rsidRDefault="00A32438" w:rsidP="000B4147"/>
              </w:tc>
            </w:tr>
          </w:tbl>
          <w:p w:rsidR="00A462F3" w:rsidRDefault="00A462F3"/>
        </w:tc>
      </w:tr>
    </w:tbl>
    <w:p w:rsidR="00A462F3" w:rsidRDefault="00A462F3">
      <w:pPr>
        <w:ind w:left="284"/>
        <w:rPr>
          <w:sz w:val="10"/>
        </w:rPr>
      </w:pPr>
    </w:p>
    <w:p w:rsidR="00C97493" w:rsidRDefault="00C97493">
      <w:pPr>
        <w:ind w:left="284"/>
        <w:rPr>
          <w:sz w:val="10"/>
        </w:rPr>
      </w:pPr>
    </w:p>
    <w:p w:rsidR="00C97493" w:rsidRDefault="00C97493">
      <w:pPr>
        <w:ind w:left="284"/>
        <w:rPr>
          <w:sz w:val="10"/>
        </w:rPr>
      </w:pPr>
    </w:p>
    <w:p w:rsidR="00C97493" w:rsidRDefault="00C97493">
      <w:pPr>
        <w:ind w:left="284"/>
        <w:rPr>
          <w:sz w:val="10"/>
        </w:rPr>
      </w:pPr>
    </w:p>
    <w:p w:rsidR="00C97493" w:rsidRDefault="00C97493">
      <w:pPr>
        <w:ind w:left="284"/>
        <w:rPr>
          <w:sz w:val="10"/>
        </w:rPr>
      </w:pPr>
    </w:p>
    <w:p w:rsidR="00C97493" w:rsidRDefault="00C97493">
      <w:pPr>
        <w:ind w:left="284"/>
        <w:rPr>
          <w:sz w:val="10"/>
        </w:rPr>
      </w:pPr>
    </w:p>
    <w:p w:rsidR="00A462F3" w:rsidRDefault="00C97493" w:rsidP="00C97493">
      <w:pPr>
        <w:autoSpaceDE w:val="0"/>
        <w:autoSpaceDN w:val="0"/>
        <w:adjustRightInd w:val="0"/>
        <w:ind w:left="567" w:hanging="567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</w:p>
    <w:p w:rsidR="00A462F3" w:rsidRDefault="00A462F3" w:rsidP="00C97493">
      <w:pPr>
        <w:autoSpaceDE w:val="0"/>
        <w:autoSpaceDN w:val="0"/>
        <w:adjustRightInd w:val="0"/>
        <w:ind w:left="567" w:hanging="567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A462F3" w:rsidRDefault="00A462F3" w:rsidP="00C97493">
      <w:pPr>
        <w:autoSpaceDE w:val="0"/>
        <w:autoSpaceDN w:val="0"/>
        <w:adjustRightInd w:val="0"/>
        <w:ind w:left="567" w:hanging="567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D7B8B" w:rsidRDefault="004D7B8B" w:rsidP="004D7B8B">
      <w:pPr>
        <w:autoSpaceDE w:val="0"/>
        <w:autoSpaceDN w:val="0"/>
        <w:adjustRightInd w:val="0"/>
        <w:jc w:val="both"/>
        <w:rPr>
          <w:rFonts w:cs="Arial"/>
          <w:b/>
          <w:bCs/>
          <w:sz w:val="15"/>
          <w:szCs w:val="15"/>
          <w:lang w:val="sv-SE"/>
        </w:rPr>
      </w:pPr>
    </w:p>
    <w:p w:rsidR="00FC674A" w:rsidRPr="00AA0419" w:rsidRDefault="004D7B8B" w:rsidP="00FC674A">
      <w:pPr>
        <w:rPr>
          <w:lang w:val="sv-SE"/>
        </w:rPr>
      </w:pPr>
      <w:r w:rsidRPr="004D7B8B">
        <w:rPr>
          <w:rFonts w:cs="Arial"/>
          <w:b/>
          <w:bCs/>
          <w:sz w:val="15"/>
          <w:szCs w:val="15"/>
          <w:lang w:val="sv-SE"/>
        </w:rPr>
        <w:t>Dataskydd</w:t>
      </w:r>
      <w:r w:rsidRPr="004D7B8B">
        <w:rPr>
          <w:rFonts w:cs="Arial"/>
          <w:bCs/>
          <w:sz w:val="15"/>
          <w:szCs w:val="15"/>
          <w:lang w:val="sv-SE"/>
        </w:rPr>
        <w:t>: Uppgifterna på blanketten lagras i kundregistret. Registeruppgifter används bl.a. för behandlingen av ansökningar. Uppgifter överlåts till utomst</w:t>
      </w:r>
      <w:r w:rsidRPr="004D7B8B">
        <w:rPr>
          <w:rFonts w:cs="Arial"/>
          <w:bCs/>
          <w:sz w:val="15"/>
          <w:szCs w:val="15"/>
          <w:lang w:val="sv-SE"/>
        </w:rPr>
        <w:t>å</w:t>
      </w:r>
      <w:r w:rsidRPr="004D7B8B">
        <w:rPr>
          <w:rFonts w:cs="Arial"/>
          <w:bCs/>
          <w:sz w:val="15"/>
          <w:szCs w:val="15"/>
          <w:lang w:val="sv-SE"/>
        </w:rPr>
        <w:t xml:space="preserve">ende bara om de i lag föreskrivna förutsättningarna för utlämnande av uppgifter uppfylls. Uppgifter ur kundregistret får lämnas ut till exempel för skötsel av </w:t>
      </w:r>
      <w:r w:rsidRPr="00FC674A">
        <w:rPr>
          <w:rFonts w:cs="Arial"/>
          <w:bCs/>
          <w:sz w:val="15"/>
          <w:szCs w:val="15"/>
          <w:lang w:val="sv-SE"/>
        </w:rPr>
        <w:t xml:space="preserve">myndighetsuppgifter och för vetenskaplig forskning. Mer information om behandlingen av personuppgifter får du på webben på adressen </w:t>
      </w:r>
      <w:r w:rsidR="00FC674A" w:rsidRPr="00FC674A">
        <w:rPr>
          <w:rFonts w:cs="Arial"/>
          <w:sz w:val="15"/>
          <w:szCs w:val="15"/>
          <w:lang w:val="sv-SE"/>
        </w:rPr>
        <w:t>www.ruokavirasto.fi -&gt; Om oss -&gt; Tjänster -&gt; Dataskydd</w:t>
      </w:r>
      <w:r w:rsidR="00857096">
        <w:rPr>
          <w:rFonts w:cs="Arial"/>
          <w:sz w:val="15"/>
          <w:szCs w:val="15"/>
          <w:lang w:val="sv-SE"/>
        </w:rPr>
        <w:t xml:space="preserve"> -&gt; Livsmedelsverkets register</w:t>
      </w:r>
      <w:r w:rsidR="00FC674A" w:rsidRPr="00FC674A">
        <w:rPr>
          <w:rFonts w:cs="Arial"/>
          <w:sz w:val="15"/>
          <w:szCs w:val="15"/>
          <w:lang w:val="sv-SE"/>
        </w:rPr>
        <w:t>.</w:t>
      </w:r>
    </w:p>
    <w:p w:rsidR="00C97493" w:rsidRPr="005A5C6C" w:rsidRDefault="00D84511" w:rsidP="00FC674A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lastRenderedPageBreak/>
        <w:t>ANVISNINGAR FÖR IFYLLANDE AV BLANKETTEN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2"/>
          <w:szCs w:val="22"/>
          <w:lang w:val="sv-SE"/>
        </w:rPr>
      </w:pPr>
    </w:p>
    <w:p w:rsidR="00C97493" w:rsidRPr="005A5C6C" w:rsidRDefault="00D84511" w:rsidP="00563CA3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Importlicenser ska i första hand sökas på elektronisk väg 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genom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 ansökningstjänsten för export- och importlice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>n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>ser</w:t>
      </w:r>
      <w:r w:rsidR="008E001B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Via ansökningstjänsten kan man ansöka om både elektroniska licenser och papperslicenser</w:t>
      </w:r>
      <w:r w:rsidR="008E001B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Om den elektr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o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niska ansökningstjänsten inte är tillgänglig till exempel på grund av ett tekniskt fel kan den här blanketten a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n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 xml:space="preserve">vändas för </w:t>
      </w:r>
      <w:r w:rsidR="006F43BC" w:rsidRPr="005A5C6C">
        <w:rPr>
          <w:rFonts w:ascii="TimesNewRoman" w:hAnsi="TimesNewRoman" w:cs="TimesNewRoman"/>
          <w:sz w:val="22"/>
          <w:szCs w:val="22"/>
          <w:lang w:val="sv-SE"/>
        </w:rPr>
        <w:t xml:space="preserve">ansökan om en sådan importlicens eller kvotimportlicens för jordbruksprodukter som utfärdas i form av en papperslicens </w:t>
      </w:r>
      <w:r w:rsidR="00BF0D2D" w:rsidRPr="005A5C6C">
        <w:rPr>
          <w:rFonts w:ascii="TimesNewRoman" w:hAnsi="TimesNewRoman" w:cs="TimesNewRoman"/>
          <w:sz w:val="22"/>
          <w:szCs w:val="22"/>
          <w:lang w:val="sv-SE"/>
        </w:rPr>
        <w:t>(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 xml:space="preserve">på </w:t>
      </w:r>
      <w:r w:rsidR="00C755E5" w:rsidRPr="005A5C6C">
        <w:rPr>
          <w:rFonts w:ascii="TimesNewRoman" w:hAnsi="TimesNewRoman" w:cs="TimesNewRoman"/>
          <w:sz w:val="22"/>
          <w:szCs w:val="22"/>
          <w:lang w:val="sv-SE"/>
        </w:rPr>
        <w:t>AGRIM-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blanketten</w:t>
      </w:r>
      <w:r w:rsidR="00BF0D2D" w:rsidRPr="005A5C6C">
        <w:rPr>
          <w:rFonts w:ascii="TimesNewRoman" w:hAnsi="TimesNewRoman" w:cs="TimesNewRoman"/>
          <w:sz w:val="22"/>
          <w:szCs w:val="22"/>
          <w:lang w:val="sv-SE"/>
        </w:rPr>
        <w:t>)</w:t>
      </w:r>
      <w:r w:rsidR="00C755E5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En p</w:t>
      </w:r>
      <w:r w:rsidR="00C755E5" w:rsidRPr="005A5C6C">
        <w:rPr>
          <w:rFonts w:ascii="TimesNewRoman" w:hAnsi="TimesNewRoman" w:cs="TimesNewRoman"/>
          <w:sz w:val="22"/>
          <w:szCs w:val="22"/>
          <w:lang w:val="sv-SE"/>
        </w:rPr>
        <w:t>ap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 xml:space="preserve">perslicens behövs, om varorna förtullas annanstans inom </w:t>
      </w:r>
      <w:r w:rsidR="00C755E5" w:rsidRPr="005A5C6C">
        <w:rPr>
          <w:rFonts w:ascii="TimesNewRoman" w:hAnsi="TimesNewRoman" w:cs="TimesNewRoman"/>
          <w:sz w:val="22"/>
          <w:szCs w:val="22"/>
          <w:lang w:val="sv-SE"/>
        </w:rPr>
        <w:t>EU.</w:t>
      </w:r>
      <w:r w:rsidR="008E001B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>Det rekommenderas att elektroniska licenser alltid används, om varorna förtullas i Finland</w:t>
      </w:r>
      <w:r w:rsidR="008E001B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5B02AA" w:rsidRPr="005A5C6C" w:rsidRDefault="005B02AA" w:rsidP="00C97493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5B02AA" w:rsidP="00D84511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ab/>
      </w:r>
      <w:r w:rsidR="006C7040" w:rsidRPr="005A5C6C">
        <w:rPr>
          <w:rFonts w:ascii="TimesNewRoman" w:hAnsi="TimesNewRoman" w:cs="TimesNewRoman"/>
          <w:sz w:val="22"/>
          <w:szCs w:val="22"/>
          <w:lang w:val="sv-SE"/>
        </w:rPr>
        <w:t xml:space="preserve">Importlicensen 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 xml:space="preserve">ger rätt till och förpliktar till import av en i importlicensen angiven kvantitet av en vara </w:t>
      </w:r>
      <w:r w:rsidR="00825945" w:rsidRPr="005A5C6C">
        <w:rPr>
          <w:rFonts w:ascii="TimesNewRoman" w:hAnsi="TimesNewRoman" w:cs="TimesNewRoman"/>
          <w:sz w:val="22"/>
          <w:szCs w:val="22"/>
          <w:lang w:val="sv-SE"/>
        </w:rPr>
        <w:t>med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 xml:space="preserve"> ett bestämt KN-nummer under den tid licensen är i kraft. Ansökningarna om importlicens postas till </w:t>
      </w:r>
      <w:r w:rsidR="008B095B">
        <w:rPr>
          <w:rFonts w:ascii="TimesNewRoman" w:hAnsi="TimesNewRoman" w:cs="TimesNewRoman"/>
          <w:b/>
          <w:sz w:val="22"/>
          <w:szCs w:val="22"/>
          <w:lang w:val="sv-SE"/>
        </w:rPr>
        <w:t>Livsmedel</w:t>
      </w:r>
      <w:r w:rsidR="008B095B">
        <w:rPr>
          <w:rFonts w:ascii="TimesNewRoman" w:hAnsi="TimesNewRoman" w:cs="TimesNewRoman"/>
          <w:b/>
          <w:sz w:val="22"/>
          <w:szCs w:val="22"/>
          <w:lang w:val="sv-SE"/>
        </w:rPr>
        <w:t>s</w:t>
      </w:r>
      <w:r w:rsidR="00D84511" w:rsidRPr="005A5C6C">
        <w:rPr>
          <w:rFonts w:ascii="TimesNewRoman" w:hAnsi="TimesNewRoman" w:cs="TimesNewRoman"/>
          <w:b/>
          <w:sz w:val="22"/>
          <w:szCs w:val="22"/>
          <w:lang w:val="sv-SE"/>
        </w:rPr>
        <w:t>verkets marknadsavdelning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 xml:space="preserve"> (PB 100, 00027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>LIVSMEDELSVERKET</w:t>
      </w:r>
      <w:r w:rsidR="00741A94">
        <w:rPr>
          <w:rFonts w:ascii="TimesNewRoman" w:hAnsi="TimesNewRoman" w:cs="TimesNewRoman"/>
          <w:sz w:val="22"/>
          <w:szCs w:val="22"/>
          <w:lang w:val="sv-SE"/>
        </w:rPr>
        <w:t>) eller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 xml:space="preserve"> e-postas i skann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>ad form till adre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>s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>sen tuovi@ruokavirasto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>.fi.  En gällande säkerhet ska finnas den dag ansökan lämnas in. Ansökningar som i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>n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>kommit efter kl. 14</w:t>
      </w:r>
      <w:r w:rsidR="00C51550" w:rsidRPr="005A5C6C">
        <w:rPr>
          <w:rFonts w:ascii="TimesNewRoman" w:hAnsi="TimesNewRoman" w:cs="TimesNewRoman"/>
          <w:sz w:val="22"/>
          <w:szCs w:val="22"/>
          <w:lang w:val="sv-SE"/>
        </w:rPr>
        <w:t>.00</w:t>
      </w:r>
      <w:r w:rsidR="00D84511" w:rsidRPr="005A5C6C">
        <w:rPr>
          <w:rFonts w:ascii="TimesNewRoman" w:hAnsi="TimesNewRoman" w:cs="TimesNewRoman"/>
          <w:sz w:val="22"/>
          <w:szCs w:val="22"/>
          <w:lang w:val="sv-SE"/>
        </w:rPr>
        <w:t xml:space="preserve"> på vardagar anses ha lämnats in följande arbetsdag</w:t>
      </w:r>
      <w:r w:rsidR="009C02C8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C97493" w:rsidP="00815E81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4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Sökandens namn, adress och medlemsstat</w:t>
      </w:r>
      <w:r w:rsidR="00F10CFE" w:rsidRPr="005A5C6C">
        <w:rPr>
          <w:rFonts w:ascii="TimesNewRoman" w:hAnsi="TimesNewRoman" w:cs="TimesNewRoman"/>
          <w:sz w:val="22"/>
          <w:szCs w:val="22"/>
          <w:lang w:val="sv-SE"/>
        </w:rPr>
        <w:t>,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 xml:space="preserve">det </w:t>
      </w:r>
      <w:r w:rsidR="008B095B">
        <w:rPr>
          <w:rFonts w:ascii="TimesNewRoman" w:hAnsi="TimesNewRoman" w:cs="TimesNewRoman"/>
          <w:sz w:val="22"/>
          <w:szCs w:val="22"/>
          <w:lang w:val="sv-SE"/>
        </w:rPr>
        <w:t>kundregisternummer som Livsmedel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sverket har medd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e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 xml:space="preserve">lat och det </w:t>
      </w:r>
      <w:r w:rsidR="00815E81" w:rsidRPr="005A5C6C">
        <w:rPr>
          <w:rFonts w:ascii="TimesNewRoman" w:hAnsi="TimesNewRoman" w:cs="TimesNewRoman"/>
          <w:b/>
          <w:sz w:val="22"/>
          <w:szCs w:val="22"/>
          <w:lang w:val="sv-SE"/>
        </w:rPr>
        <w:t>EORI-nummer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 xml:space="preserve"> som Tullen har tilldelat sökanden</w:t>
      </w:r>
      <w:r w:rsidR="00F10CFE" w:rsidRPr="005A5C6C">
        <w:rPr>
          <w:rFonts w:ascii="TimesNewRoman" w:hAnsi="TimesNewRoman" w:cs="TimesNewRoman"/>
          <w:sz w:val="22"/>
          <w:szCs w:val="22"/>
          <w:lang w:val="sv-SE"/>
        </w:rPr>
        <w:t xml:space="preserve"> (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licensinnehavaren</w:t>
      </w:r>
      <w:r w:rsidR="00F10CFE" w:rsidRPr="005A5C6C">
        <w:rPr>
          <w:rFonts w:ascii="TimesNewRoman" w:hAnsi="TimesNewRoman" w:cs="TimesNewRoman"/>
          <w:sz w:val="22"/>
          <w:szCs w:val="22"/>
          <w:lang w:val="sv-SE"/>
        </w:rPr>
        <w:t>)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C97493" w:rsidP="00C97493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6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Reserverad för myndighetens notering om överlåtelse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C97493" w:rsidP="00815E81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7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Det är inte alltid obligatoriskt att uppge avsändningslandet</w:t>
      </w:r>
      <w:r w:rsidR="00F100A9" w:rsidRPr="005A5C6C">
        <w:rPr>
          <w:rFonts w:ascii="TimesNewRoman" w:hAnsi="TimesNewRoman" w:cs="TimesNewRoman"/>
          <w:sz w:val="22"/>
          <w:szCs w:val="22"/>
          <w:lang w:val="sv-SE"/>
        </w:rPr>
        <w:t>, m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en uppgiften om avsändningsland</w:t>
      </w:r>
      <w:r w:rsidR="00FF3D2F" w:rsidRPr="005A5C6C">
        <w:rPr>
          <w:rFonts w:ascii="TimesNewRoman" w:hAnsi="TimesNewRoman" w:cs="TimesNewRoman"/>
          <w:sz w:val="22"/>
          <w:szCs w:val="22"/>
          <w:lang w:val="sv-SE"/>
        </w:rPr>
        <w:t>et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 xml:space="preserve"> kan vara till nytta i sådana fall där det är nödvändigt att tillämpa artikel 16 i förordning (EU) 2016/1239</w:t>
      </w:r>
      <w:r w:rsidR="00A014C2" w:rsidRPr="005A5C6C">
        <w:rPr>
          <w:rFonts w:ascii="TimesNewRoman" w:hAnsi="TimesNewRoman" w:cs="TimesNewRoman"/>
          <w:sz w:val="22"/>
          <w:szCs w:val="22"/>
          <w:lang w:val="sv-SE"/>
        </w:rPr>
        <w:t xml:space="preserve">, som berör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force majeure</w:t>
      </w:r>
      <w:r w:rsidR="00F100A9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C97493" w:rsidP="00815E81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8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Det är oftast obligatoriskt att uppge ursprungslandet eller gruppen av ursprungsländer.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815E81" w:rsidP="00132D0A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="00C97493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11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Det totala säkerhetsbeloppet erhålls genom att den säkerhet som krävs multipliceras med kvantiteten varor som ska importeras. Säkerheten uppges med två decimalers noggrannhet. Bestämmelser om säkerhetsb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e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loppen för kvotimportlicenser utfärdas enligt produkt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ab/>
      </w:r>
    </w:p>
    <w:p w:rsidR="00C97493" w:rsidRPr="005A5C6C" w:rsidRDefault="00C97493" w:rsidP="00132D0A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14</w:t>
      </w:r>
      <w:r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Varans handelsnamn är det allmänna beskrivande namnet på varan, t.ex. ris, inte varumärket</w:t>
      </w:r>
      <w:r w:rsidR="00F100A9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815E81" w:rsidP="00132D0A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="00C97493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15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En beskrivning enligt Finlands brukstariff av de egenskaper hos varan som inverkar på tarifferingen, t.ex. ris: - brutet ris.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815E81" w:rsidP="00132D0A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="00C97493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16</w:t>
      </w:r>
      <w:r w:rsidR="006443F1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AC1EF7" w:rsidRPr="005A5C6C">
        <w:rPr>
          <w:rFonts w:ascii="TimesNewRoman" w:hAnsi="TimesNewRoman" w:cs="TimesNewRoman"/>
          <w:sz w:val="22"/>
          <w:szCs w:val="22"/>
          <w:lang w:val="sv-SE"/>
        </w:rPr>
        <w:t>I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 xml:space="preserve">mportlicensens KN-nummer är en åttasiffrig tullposition, t.ex. 1006 40 00.  I regel söks och utfärdas licensen för </w:t>
      </w:r>
      <w:r w:rsidR="00AC1EF7" w:rsidRPr="005A5C6C">
        <w:rPr>
          <w:rFonts w:ascii="TimesNewRoman" w:hAnsi="TimesNewRoman" w:cs="TimesNewRoman"/>
          <w:sz w:val="22"/>
          <w:szCs w:val="22"/>
          <w:lang w:val="sv-SE"/>
        </w:rPr>
        <w:t>produkte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r som omfattas av ett enda KN-nummer</w:t>
      </w:r>
      <w:r w:rsidR="003777A0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Kvotimportlicensens KN-nummer uppges i enli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g</w:t>
      </w:r>
      <w:r w:rsidR="00132D0A" w:rsidRPr="005A5C6C">
        <w:rPr>
          <w:rFonts w:ascii="TimesNewRoman" w:hAnsi="TimesNewRoman" w:cs="TimesNewRoman"/>
          <w:sz w:val="22"/>
          <w:szCs w:val="22"/>
          <w:lang w:val="sv-SE"/>
        </w:rPr>
        <w:t>het med produktspecifika bestämmelser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2A50FD" w:rsidP="00CD5508">
      <w:pPr>
        <w:tabs>
          <w:tab w:val="left" w:pos="1304"/>
          <w:tab w:val="left" w:pos="2608"/>
          <w:tab w:val="left" w:pos="3912"/>
          <w:tab w:val="left" w:pos="5550"/>
        </w:tabs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="00C97493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17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CD5508" w:rsidRPr="005A5C6C">
        <w:rPr>
          <w:rFonts w:ascii="TimesNewRoman" w:hAnsi="TimesNewRoman" w:cs="TimesNewRoman"/>
          <w:sz w:val="22"/>
          <w:szCs w:val="22"/>
          <w:lang w:val="sv-SE"/>
        </w:rPr>
        <w:t>Kvantiteten i siffror och mängdenhet. Kvantiteten ska uppges i hela kilogram (utan decimaler</w:t>
      </w:r>
      <w:r w:rsidR="009C02C8" w:rsidRPr="005A5C6C">
        <w:rPr>
          <w:rFonts w:ascii="TimesNewRoman" w:hAnsi="TimesNewRoman" w:cs="TimesNewRoman"/>
          <w:sz w:val="22"/>
          <w:szCs w:val="22"/>
          <w:lang w:val="sv-SE"/>
        </w:rPr>
        <w:t>).</w:t>
      </w:r>
      <w:r w:rsidR="001E5E33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Den kvantitet som importerats utgående från en importlicens får avvika </w:t>
      </w:r>
      <w:r w:rsidR="006443F1" w:rsidRPr="005A5C6C">
        <w:rPr>
          <w:rFonts w:ascii="TimesNewRoman" w:hAnsi="TimesNewRoman" w:cs="TimesNewRoman"/>
          <w:sz w:val="22"/>
          <w:szCs w:val="22"/>
          <w:lang w:val="sv-SE"/>
        </w:rPr>
        <w:t xml:space="preserve">+5/-5 %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från den kvantitet som beviljats g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e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nom licensen. Bestämmelser om eventuella avvikelser som gäller kvotimportlicenser finns i respektive föror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d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ning</w:t>
      </w:r>
      <w:r w:rsidR="003777A0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2A50FD" w:rsidP="00175AF8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b/>
          <w:sz w:val="22"/>
          <w:szCs w:val="22"/>
          <w:lang w:val="sv-SE"/>
        </w:rPr>
        <w:tab/>
      </w:r>
      <w:r w:rsidR="00815E81" w:rsidRPr="005A5C6C">
        <w:rPr>
          <w:rFonts w:ascii="TimesNewRoman" w:hAnsi="TimesNewRoman" w:cs="TimesNewRoman"/>
          <w:b/>
          <w:sz w:val="22"/>
          <w:szCs w:val="22"/>
          <w:lang w:val="sv-SE"/>
        </w:rPr>
        <w:t>Punkt</w:t>
      </w:r>
      <w:r w:rsidR="00C97493" w:rsidRPr="005A5C6C">
        <w:rPr>
          <w:rFonts w:ascii="TimesNewRoman" w:hAnsi="TimesNewRoman" w:cs="TimesNewRoman"/>
          <w:b/>
          <w:sz w:val="22"/>
          <w:szCs w:val="22"/>
          <w:lang w:val="sv-SE"/>
        </w:rPr>
        <w:t xml:space="preserve"> 18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 xml:space="preserve">.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Kvantiteten med bokstäver (ska motsvara kvantiteten i punkt 17)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  <w:r w:rsidR="001D3FB3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2A50FD" w:rsidP="00175AF8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815E81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Punkt</w:t>
      </w:r>
      <w:r w:rsidR="00C97493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 20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  <w:r w:rsidR="00904437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Särskilda upplysningar: vid ansökan om kvotimportlicens de uppgifter eller noteringar som krävs i förordningarna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C97493" w:rsidP="00C97493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2A50FD" w:rsidP="002A50FD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ab/>
      </w:r>
      <w:r w:rsidR="00175AF8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 xml:space="preserve">Anteckningar. </w:t>
      </w:r>
      <w:r w:rsidR="00175AF8" w:rsidRPr="005A5C6C">
        <w:rPr>
          <w:rFonts w:ascii="TimesNewRoman,Bold" w:hAnsi="TimesNewRoman,Bold" w:cs="TimesNewRoman,Bold"/>
          <w:bCs/>
          <w:sz w:val="22"/>
          <w:szCs w:val="22"/>
          <w:lang w:val="sv-SE"/>
        </w:rPr>
        <w:t>I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815E81" w:rsidRPr="005A5C6C">
        <w:rPr>
          <w:rFonts w:ascii="TimesNewRoman" w:hAnsi="TimesNewRoman" w:cs="TimesNewRoman"/>
          <w:sz w:val="22"/>
          <w:szCs w:val="22"/>
          <w:lang w:val="sv-SE"/>
        </w:rPr>
        <w:t>punkt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e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 xml:space="preserve">n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kan eventuella andra ytterligare upplysningar ges</w:t>
      </w:r>
      <w:r w:rsidR="00C97493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  <w:r w:rsidR="00CD50E2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Om sökanden önskar att licensen ska postas till någon annan än sökanden</w:t>
      </w:r>
      <w:r w:rsidR="00AC1EF7" w:rsidRPr="005A5C6C">
        <w:rPr>
          <w:rFonts w:ascii="TimesNewRoman" w:hAnsi="TimesNewRoman" w:cs="TimesNewRoman"/>
          <w:sz w:val="22"/>
          <w:szCs w:val="22"/>
          <w:lang w:val="sv-SE"/>
        </w:rPr>
        <w:t>, exempelvis till speditörens adress,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 kan det nämnas i den här punkten</w:t>
      </w:r>
      <w:r w:rsidR="006443F1" w:rsidRPr="005A5C6C">
        <w:rPr>
          <w:rFonts w:ascii="TimesNewRoman" w:hAnsi="TimesNewRoman" w:cs="TimesNewRoman"/>
          <w:sz w:val="22"/>
          <w:szCs w:val="22"/>
          <w:lang w:val="sv-SE"/>
        </w:rPr>
        <w:t>.</w:t>
      </w:r>
    </w:p>
    <w:p w:rsidR="00C97493" w:rsidRPr="005A5C6C" w:rsidRDefault="002A50FD" w:rsidP="00F100A9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ab/>
      </w:r>
      <w:r w:rsidR="00F10CFE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</w:p>
    <w:p w:rsidR="00C97493" w:rsidRPr="005A5C6C" w:rsidRDefault="002A50FD" w:rsidP="00175AF8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ab/>
      </w:r>
      <w:r w:rsidR="00175AF8" w:rsidRPr="005A5C6C">
        <w:rPr>
          <w:rFonts w:ascii="TimesNewRoman" w:hAnsi="TimesNewRoman" w:cs="TimesNewRoman"/>
          <w:b/>
          <w:sz w:val="22"/>
          <w:szCs w:val="22"/>
          <w:lang w:val="sv-SE"/>
        </w:rPr>
        <w:t>Ort, datum, sökandens namnteckning och namnförtydligande är obligatoriska</w:t>
      </w:r>
      <w:r w:rsidR="00C97493" w:rsidRPr="005A5C6C">
        <w:rPr>
          <w:rFonts w:ascii="TimesNewRoman" w:hAnsi="TimesNewRoman" w:cs="TimesNewRoman"/>
          <w:b/>
          <w:sz w:val="22"/>
          <w:szCs w:val="22"/>
          <w:lang w:val="sv-SE"/>
        </w:rPr>
        <w:t>.</w:t>
      </w:r>
      <w:r w:rsidR="001707AC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</w:p>
    <w:p w:rsidR="009C02C8" w:rsidRPr="005A5C6C" w:rsidRDefault="009C02C8" w:rsidP="002A50FD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</w:p>
    <w:p w:rsidR="00C97493" w:rsidRPr="005A5C6C" w:rsidRDefault="002A50FD" w:rsidP="00175AF8">
      <w:p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  <w:lang w:val="sv-SE"/>
        </w:rPr>
      </w:pPr>
      <w:r w:rsidRPr="005A5C6C">
        <w:rPr>
          <w:rFonts w:ascii="TimesNewRoman" w:hAnsi="TimesNewRoman" w:cs="TimesNewRoman"/>
          <w:sz w:val="22"/>
          <w:szCs w:val="22"/>
          <w:lang w:val="sv-SE"/>
        </w:rPr>
        <w:tab/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En importlicens ska </w:t>
      </w:r>
      <w:r w:rsidR="00175AF8" w:rsidRPr="005A5C6C">
        <w:rPr>
          <w:rFonts w:ascii="TimesNewRoman" w:hAnsi="TimesNewRoman" w:cs="TimesNewRoman"/>
          <w:b/>
          <w:sz w:val="22"/>
          <w:szCs w:val="22"/>
          <w:lang w:val="sv-SE"/>
        </w:rPr>
        <w:t>återlämnas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EE08C9" w:rsidRPr="005A5C6C">
        <w:rPr>
          <w:rFonts w:ascii="TimesNewRoman" w:hAnsi="TimesNewRoman" w:cs="TimesNewRoman"/>
          <w:sz w:val="22"/>
          <w:szCs w:val="22"/>
          <w:lang w:val="sv-SE"/>
        </w:rPr>
        <w:t xml:space="preserve">till </w:t>
      </w:r>
      <w:r w:rsidR="008B095B">
        <w:rPr>
          <w:rFonts w:ascii="TimesNewRoman" w:hAnsi="TimesNewRoman" w:cs="TimesNewRoman"/>
          <w:b/>
          <w:sz w:val="22"/>
          <w:szCs w:val="22"/>
          <w:lang w:val="sv-SE"/>
        </w:rPr>
        <w:t>Livsmedel</w:t>
      </w:r>
      <w:r w:rsidR="00EE08C9" w:rsidRPr="005A5C6C">
        <w:rPr>
          <w:rFonts w:ascii="TimesNewRoman" w:hAnsi="TimesNewRoman" w:cs="TimesNewRoman"/>
          <w:b/>
          <w:sz w:val="22"/>
          <w:szCs w:val="22"/>
          <w:lang w:val="sv-SE"/>
        </w:rPr>
        <w:t>sverkets marknadsavdelning</w:t>
      </w:r>
      <w:r w:rsidR="00EE08C9" w:rsidRPr="005A5C6C">
        <w:rPr>
          <w:rFonts w:ascii="TimesNewRoman" w:hAnsi="TimesNewRoman" w:cs="TimesNewRoman"/>
          <w:sz w:val="22"/>
          <w:szCs w:val="22"/>
          <w:lang w:val="sv-SE"/>
        </w:rPr>
        <w:t xml:space="preserve"> 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inom två månader från giltighet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s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>tidens utgång</w:t>
      </w:r>
      <w:r w:rsidR="00EE08C9" w:rsidRPr="005A5C6C">
        <w:rPr>
          <w:rFonts w:ascii="TimesNewRoman" w:hAnsi="TimesNewRoman" w:cs="TimesNewRoman"/>
          <w:sz w:val="22"/>
          <w:szCs w:val="22"/>
          <w:lang w:val="sv-SE"/>
        </w:rPr>
        <w:t>,</w:t>
      </w:r>
      <w:r w:rsidR="00175AF8" w:rsidRPr="005A5C6C">
        <w:rPr>
          <w:rFonts w:ascii="TimesNewRoman" w:hAnsi="TimesNewRoman" w:cs="TimesNewRoman"/>
          <w:sz w:val="22"/>
          <w:szCs w:val="22"/>
          <w:lang w:val="sv-SE"/>
        </w:rPr>
        <w:t xml:space="preserve"> och en kvotimportlicens ska återlämnas enligt de produktspecifika bestämmelserna</w:t>
      </w:r>
      <w:r w:rsidR="00F10CFE" w:rsidRPr="005A5C6C">
        <w:rPr>
          <w:rFonts w:ascii="TimesNewRoman,Bold" w:hAnsi="TimesNewRoman,Bold" w:cs="TimesNewRoman,Bold"/>
          <w:b/>
          <w:bCs/>
          <w:sz w:val="22"/>
          <w:szCs w:val="22"/>
          <w:lang w:val="sv-SE"/>
        </w:rPr>
        <w:t>.</w:t>
      </w:r>
    </w:p>
    <w:p w:rsidR="00C97493" w:rsidRPr="009537ED" w:rsidRDefault="00C97493" w:rsidP="00C97493">
      <w:pPr>
        <w:jc w:val="both"/>
        <w:rPr>
          <w:lang w:val="sv-SE"/>
        </w:rPr>
      </w:pPr>
    </w:p>
    <w:p w:rsidR="00C97493" w:rsidRPr="009537ED" w:rsidRDefault="00C97493">
      <w:pPr>
        <w:ind w:left="284"/>
        <w:rPr>
          <w:sz w:val="10"/>
          <w:lang w:val="sv-SE"/>
        </w:rPr>
      </w:pPr>
    </w:p>
    <w:sectPr w:rsidR="00C97493" w:rsidRPr="009537ED" w:rsidSect="00340859">
      <w:footerReference w:type="default" r:id="rId13"/>
      <w:pgSz w:w="11906" w:h="16838"/>
      <w:pgMar w:top="680" w:right="680" w:bottom="567" w:left="68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42" w:rsidRDefault="00141D42" w:rsidP="00A154B3">
      <w:r>
        <w:separator/>
      </w:r>
    </w:p>
  </w:endnote>
  <w:endnote w:type="continuationSeparator" w:id="0">
    <w:p w:rsidR="00141D42" w:rsidRDefault="00141D42" w:rsidP="00A1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E2327965-2E2F-4597-8101-08BFFD779702}"/>
    <w:embedBold r:id="rId2" w:fontKey="{4A82DEBC-C904-425A-A887-07E9CC22BA1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33" w:rsidRPr="00A154B3" w:rsidRDefault="000B4147" w:rsidP="00AA579C">
    <w:pPr>
      <w:pStyle w:val="Alatunniste"/>
      <w:tabs>
        <w:tab w:val="clear" w:pos="9638"/>
        <w:tab w:val="right" w:pos="10065"/>
      </w:tabs>
      <w:ind w:left="284"/>
      <w:rPr>
        <w:sz w:val="16"/>
        <w:szCs w:val="16"/>
      </w:rPr>
    </w:pPr>
    <w:r w:rsidRPr="000B4147">
      <w:rPr>
        <w:sz w:val="16"/>
        <w:szCs w:val="16"/>
        <w:lang w:val="fi-FI"/>
      </w:rPr>
      <w:t>561023</w:t>
    </w:r>
    <w:r w:rsidR="001E5E33">
      <w:tab/>
    </w:r>
    <w:r w:rsidR="001E5E33">
      <w:tab/>
    </w:r>
    <w:r w:rsidR="00857096">
      <w:rPr>
        <w:sz w:val="16"/>
        <w:szCs w:val="16"/>
        <w:lang w:val="fi-FI"/>
      </w:rPr>
      <w:t>1.1.2019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42" w:rsidRDefault="00141D42" w:rsidP="00A154B3">
      <w:r>
        <w:separator/>
      </w:r>
    </w:p>
  </w:footnote>
  <w:footnote w:type="continuationSeparator" w:id="0">
    <w:p w:rsidR="00141D42" w:rsidRDefault="00141D42" w:rsidP="00A1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4F99"/>
    <w:multiLevelType w:val="singleLevel"/>
    <w:tmpl w:val="70120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SGKuf5rblpUNh9WSmHovDsegmA=" w:salt="r/oNEqmn4bd1kRFVHcsdMw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93"/>
    <w:rsid w:val="000168C3"/>
    <w:rsid w:val="00054A75"/>
    <w:rsid w:val="000665B8"/>
    <w:rsid w:val="00084175"/>
    <w:rsid w:val="000B4147"/>
    <w:rsid w:val="000C0440"/>
    <w:rsid w:val="000C3F68"/>
    <w:rsid w:val="000C693C"/>
    <w:rsid w:val="000E5020"/>
    <w:rsid w:val="0012760F"/>
    <w:rsid w:val="00132D0A"/>
    <w:rsid w:val="00141D42"/>
    <w:rsid w:val="00151F7B"/>
    <w:rsid w:val="001707AC"/>
    <w:rsid w:val="00174B40"/>
    <w:rsid w:val="00175AF8"/>
    <w:rsid w:val="001C6075"/>
    <w:rsid w:val="001D0041"/>
    <w:rsid w:val="001D3FB3"/>
    <w:rsid w:val="001E5E33"/>
    <w:rsid w:val="0024275A"/>
    <w:rsid w:val="00257D23"/>
    <w:rsid w:val="00292D95"/>
    <w:rsid w:val="002A50FD"/>
    <w:rsid w:val="002B7C44"/>
    <w:rsid w:val="002C2DA6"/>
    <w:rsid w:val="002C3B8E"/>
    <w:rsid w:val="002D75F0"/>
    <w:rsid w:val="002E0190"/>
    <w:rsid w:val="002F5219"/>
    <w:rsid w:val="00321FD7"/>
    <w:rsid w:val="00330527"/>
    <w:rsid w:val="00340859"/>
    <w:rsid w:val="003777A0"/>
    <w:rsid w:val="00387D25"/>
    <w:rsid w:val="003B5E00"/>
    <w:rsid w:val="00426374"/>
    <w:rsid w:val="00427016"/>
    <w:rsid w:val="00441001"/>
    <w:rsid w:val="00462686"/>
    <w:rsid w:val="00473E66"/>
    <w:rsid w:val="004D7B8B"/>
    <w:rsid w:val="00501690"/>
    <w:rsid w:val="00555EA1"/>
    <w:rsid w:val="00563CA3"/>
    <w:rsid w:val="0058665D"/>
    <w:rsid w:val="005A5C6C"/>
    <w:rsid w:val="005B02AA"/>
    <w:rsid w:val="00641831"/>
    <w:rsid w:val="006443F1"/>
    <w:rsid w:val="00644DD5"/>
    <w:rsid w:val="006476AC"/>
    <w:rsid w:val="006633D5"/>
    <w:rsid w:val="006C7040"/>
    <w:rsid w:val="006F3E40"/>
    <w:rsid w:val="006F43BC"/>
    <w:rsid w:val="00741A94"/>
    <w:rsid w:val="007628DF"/>
    <w:rsid w:val="007A054E"/>
    <w:rsid w:val="007C183F"/>
    <w:rsid w:val="007C1FC9"/>
    <w:rsid w:val="007F383B"/>
    <w:rsid w:val="007F40D2"/>
    <w:rsid w:val="007F5FE3"/>
    <w:rsid w:val="00815615"/>
    <w:rsid w:val="00815E81"/>
    <w:rsid w:val="008252A4"/>
    <w:rsid w:val="00825945"/>
    <w:rsid w:val="00840B05"/>
    <w:rsid w:val="00857096"/>
    <w:rsid w:val="00874D02"/>
    <w:rsid w:val="00890E52"/>
    <w:rsid w:val="00891DAD"/>
    <w:rsid w:val="008A4529"/>
    <w:rsid w:val="008B095B"/>
    <w:rsid w:val="008D1469"/>
    <w:rsid w:val="008E001B"/>
    <w:rsid w:val="008E29A2"/>
    <w:rsid w:val="008F2DAA"/>
    <w:rsid w:val="008F655D"/>
    <w:rsid w:val="00900576"/>
    <w:rsid w:val="00904437"/>
    <w:rsid w:val="009537ED"/>
    <w:rsid w:val="00985B4C"/>
    <w:rsid w:val="009C02C8"/>
    <w:rsid w:val="009D2C01"/>
    <w:rsid w:val="009E0F7D"/>
    <w:rsid w:val="009F1CB2"/>
    <w:rsid w:val="00A014C2"/>
    <w:rsid w:val="00A154B3"/>
    <w:rsid w:val="00A32438"/>
    <w:rsid w:val="00A33139"/>
    <w:rsid w:val="00A34A44"/>
    <w:rsid w:val="00A462F3"/>
    <w:rsid w:val="00AA48F8"/>
    <w:rsid w:val="00AA579C"/>
    <w:rsid w:val="00AC1EF7"/>
    <w:rsid w:val="00AC6EAA"/>
    <w:rsid w:val="00B14BAC"/>
    <w:rsid w:val="00B21590"/>
    <w:rsid w:val="00B44FFF"/>
    <w:rsid w:val="00B65970"/>
    <w:rsid w:val="00B858FD"/>
    <w:rsid w:val="00BA0D3E"/>
    <w:rsid w:val="00BA140F"/>
    <w:rsid w:val="00BF0D2D"/>
    <w:rsid w:val="00BF40A7"/>
    <w:rsid w:val="00C11C73"/>
    <w:rsid w:val="00C20C2B"/>
    <w:rsid w:val="00C373EF"/>
    <w:rsid w:val="00C51550"/>
    <w:rsid w:val="00C755E5"/>
    <w:rsid w:val="00C94451"/>
    <w:rsid w:val="00C96AE1"/>
    <w:rsid w:val="00C97493"/>
    <w:rsid w:val="00CD23A6"/>
    <w:rsid w:val="00CD50E2"/>
    <w:rsid w:val="00CD5508"/>
    <w:rsid w:val="00D84511"/>
    <w:rsid w:val="00D84A17"/>
    <w:rsid w:val="00DE6651"/>
    <w:rsid w:val="00E2355B"/>
    <w:rsid w:val="00E449EF"/>
    <w:rsid w:val="00E46E31"/>
    <w:rsid w:val="00E6320E"/>
    <w:rsid w:val="00E777C0"/>
    <w:rsid w:val="00E93A09"/>
    <w:rsid w:val="00EA2741"/>
    <w:rsid w:val="00EE08C9"/>
    <w:rsid w:val="00EE09B9"/>
    <w:rsid w:val="00F039EE"/>
    <w:rsid w:val="00F100A9"/>
    <w:rsid w:val="00F10CFE"/>
    <w:rsid w:val="00F27620"/>
    <w:rsid w:val="00F42774"/>
    <w:rsid w:val="00F63B2A"/>
    <w:rsid w:val="00FA6971"/>
    <w:rsid w:val="00FC674A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spacing w:before="60" w:after="120"/>
      <w:outlineLvl w:val="0"/>
    </w:pPr>
    <w:rPr>
      <w:b/>
      <w:sz w:val="21"/>
      <w:lang w:val="sv-FI"/>
    </w:rPr>
  </w:style>
  <w:style w:type="paragraph" w:styleId="Otsikko2">
    <w:name w:val="heading 2"/>
    <w:basedOn w:val="Normaali"/>
    <w:next w:val="Normaali"/>
    <w:qFormat/>
    <w:pPr>
      <w:keepNext/>
      <w:spacing w:before="120" w:after="80"/>
      <w:outlineLvl w:val="1"/>
    </w:pPr>
    <w:rPr>
      <w:b/>
      <w:sz w:val="21"/>
      <w:lang w:val="sv-FI"/>
    </w:rPr>
  </w:style>
  <w:style w:type="paragraph" w:styleId="Otsikko3">
    <w:name w:val="heading 3"/>
    <w:basedOn w:val="Normaali"/>
    <w:next w:val="Normaali"/>
    <w:qFormat/>
    <w:pPr>
      <w:keepNext/>
      <w:spacing w:before="120" w:after="80"/>
      <w:outlineLvl w:val="2"/>
    </w:pPr>
    <w:rPr>
      <w:b/>
      <w:sz w:val="21"/>
      <w:lang w:val="sv-SE"/>
    </w:rPr>
  </w:style>
  <w:style w:type="paragraph" w:styleId="Otsikko4">
    <w:name w:val="heading 4"/>
    <w:basedOn w:val="Normaali"/>
    <w:next w:val="Normaali"/>
    <w:qFormat/>
    <w:pPr>
      <w:keepNext/>
      <w:spacing w:line="240" w:lineRule="exact"/>
      <w:ind w:left="92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spacing w:line="240" w:lineRule="exact"/>
      <w:ind w:left="922"/>
      <w:outlineLvl w:val="4"/>
    </w:pPr>
    <w:rPr>
      <w:b/>
      <w:sz w:val="18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pPr>
      <w:spacing w:before="40" w:after="40"/>
    </w:pPr>
    <w:rPr>
      <w:b/>
      <w:sz w:val="22"/>
    </w:rPr>
  </w:style>
  <w:style w:type="paragraph" w:styleId="Sisluet2">
    <w:name w:val="toc 2"/>
    <w:basedOn w:val="Normaali"/>
    <w:next w:val="Normaali"/>
    <w:autoRedefine/>
    <w:semiHidden/>
    <w:pPr>
      <w:tabs>
        <w:tab w:val="right" w:leader="dot" w:pos="9403"/>
      </w:tabs>
      <w:ind w:left="714" w:hanging="357"/>
    </w:pPr>
    <w:rPr>
      <w:noProof/>
      <w:sz w:val="22"/>
    </w:rPr>
  </w:style>
  <w:style w:type="paragraph" w:styleId="Seliteteksti">
    <w:name w:val="Balloon Text"/>
    <w:basedOn w:val="Normaali"/>
    <w:semiHidden/>
    <w:rsid w:val="000E502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A154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rsid w:val="00A154B3"/>
    <w:rPr>
      <w:rFonts w:ascii="Arial" w:hAnsi="Arial"/>
    </w:rPr>
  </w:style>
  <w:style w:type="paragraph" w:styleId="Alatunniste">
    <w:name w:val="footer"/>
    <w:basedOn w:val="Normaali"/>
    <w:link w:val="AlatunnisteChar"/>
    <w:rsid w:val="00A154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rsid w:val="00A154B3"/>
    <w:rPr>
      <w:rFonts w:ascii="Arial" w:hAnsi="Arial"/>
    </w:rPr>
  </w:style>
  <w:style w:type="character" w:styleId="Kommentinviite">
    <w:name w:val="annotation reference"/>
    <w:rsid w:val="00C5155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1550"/>
  </w:style>
  <w:style w:type="character" w:customStyle="1" w:styleId="KommentintekstiChar">
    <w:name w:val="Kommentin teksti Char"/>
    <w:link w:val="Kommentinteksti"/>
    <w:rsid w:val="00C5155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C51550"/>
    <w:rPr>
      <w:b/>
      <w:bCs/>
    </w:rPr>
  </w:style>
  <w:style w:type="character" w:customStyle="1" w:styleId="KommentinotsikkoChar">
    <w:name w:val="Kommentin otsikko Char"/>
    <w:link w:val="Kommentinotsikko"/>
    <w:rsid w:val="00C51550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spacing w:before="60" w:after="120"/>
      <w:outlineLvl w:val="0"/>
    </w:pPr>
    <w:rPr>
      <w:b/>
      <w:sz w:val="21"/>
      <w:lang w:val="sv-FI"/>
    </w:rPr>
  </w:style>
  <w:style w:type="paragraph" w:styleId="Otsikko2">
    <w:name w:val="heading 2"/>
    <w:basedOn w:val="Normaali"/>
    <w:next w:val="Normaali"/>
    <w:qFormat/>
    <w:pPr>
      <w:keepNext/>
      <w:spacing w:before="120" w:after="80"/>
      <w:outlineLvl w:val="1"/>
    </w:pPr>
    <w:rPr>
      <w:b/>
      <w:sz w:val="21"/>
      <w:lang w:val="sv-FI"/>
    </w:rPr>
  </w:style>
  <w:style w:type="paragraph" w:styleId="Otsikko3">
    <w:name w:val="heading 3"/>
    <w:basedOn w:val="Normaali"/>
    <w:next w:val="Normaali"/>
    <w:qFormat/>
    <w:pPr>
      <w:keepNext/>
      <w:spacing w:before="120" w:after="80"/>
      <w:outlineLvl w:val="2"/>
    </w:pPr>
    <w:rPr>
      <w:b/>
      <w:sz w:val="21"/>
      <w:lang w:val="sv-SE"/>
    </w:rPr>
  </w:style>
  <w:style w:type="paragraph" w:styleId="Otsikko4">
    <w:name w:val="heading 4"/>
    <w:basedOn w:val="Normaali"/>
    <w:next w:val="Normaali"/>
    <w:qFormat/>
    <w:pPr>
      <w:keepNext/>
      <w:spacing w:line="240" w:lineRule="exact"/>
      <w:ind w:left="92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spacing w:line="240" w:lineRule="exact"/>
      <w:ind w:left="922"/>
      <w:outlineLvl w:val="4"/>
    </w:pPr>
    <w:rPr>
      <w:b/>
      <w:sz w:val="18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pPr>
      <w:spacing w:before="40" w:after="40"/>
    </w:pPr>
    <w:rPr>
      <w:b/>
      <w:sz w:val="22"/>
    </w:rPr>
  </w:style>
  <w:style w:type="paragraph" w:styleId="Sisluet2">
    <w:name w:val="toc 2"/>
    <w:basedOn w:val="Normaali"/>
    <w:next w:val="Normaali"/>
    <w:autoRedefine/>
    <w:semiHidden/>
    <w:pPr>
      <w:tabs>
        <w:tab w:val="right" w:leader="dot" w:pos="9403"/>
      </w:tabs>
      <w:ind w:left="714" w:hanging="357"/>
    </w:pPr>
    <w:rPr>
      <w:noProof/>
      <w:sz w:val="22"/>
    </w:rPr>
  </w:style>
  <w:style w:type="paragraph" w:styleId="Seliteteksti">
    <w:name w:val="Balloon Text"/>
    <w:basedOn w:val="Normaali"/>
    <w:semiHidden/>
    <w:rsid w:val="000E502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A154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rsid w:val="00A154B3"/>
    <w:rPr>
      <w:rFonts w:ascii="Arial" w:hAnsi="Arial"/>
    </w:rPr>
  </w:style>
  <w:style w:type="paragraph" w:styleId="Alatunniste">
    <w:name w:val="footer"/>
    <w:basedOn w:val="Normaali"/>
    <w:link w:val="AlatunnisteChar"/>
    <w:rsid w:val="00A154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rsid w:val="00A154B3"/>
    <w:rPr>
      <w:rFonts w:ascii="Arial" w:hAnsi="Arial"/>
    </w:rPr>
  </w:style>
  <w:style w:type="character" w:styleId="Kommentinviite">
    <w:name w:val="annotation reference"/>
    <w:rsid w:val="00C5155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1550"/>
  </w:style>
  <w:style w:type="character" w:customStyle="1" w:styleId="KommentintekstiChar">
    <w:name w:val="Kommentin teksti Char"/>
    <w:link w:val="Kommentinteksti"/>
    <w:rsid w:val="00C5155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C51550"/>
    <w:rPr>
      <w:b/>
      <w:bCs/>
    </w:rPr>
  </w:style>
  <w:style w:type="character" w:customStyle="1" w:styleId="KommentinotsikkoChar">
    <w:name w:val="Kommentin otsikko Char"/>
    <w:link w:val="Kommentinotsikko"/>
    <w:rsid w:val="00C5155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A7FF-2F7F-49DD-A22B-895F4634F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76E0-72DA-41CE-B06C-F586CA9D2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9FE75-2EBC-45D3-8E4D-461A722CB4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7DBA28-753E-48CB-B3F0-7FAF0581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EUROOPAN YHTEISÖ – VIENTI- TAI ENNAKKOVAHVISTUSTODISTUS - AGREX</vt:lpstr>
      <vt:lpstr>EUROOPAN YHTEISÖ – VIENTI- TAI ENNAKKOVAHVISTUSTODISTUS - AGREX</vt:lpstr>
    </vt:vector>
  </TitlesOfParts>
  <Company>MMM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EUROOPAN YHTEISÖ – VIENTI- TAI ENNAKKOVAHVISTUSTODISTUS - AGREX</dc:title>
  <dc:creator>TIKE</dc:creator>
  <cp:lastModifiedBy>Jämbäck Tuija</cp:lastModifiedBy>
  <cp:revision>2</cp:revision>
  <cp:lastPrinted>2016-10-12T11:31:00Z</cp:lastPrinted>
  <dcterms:created xsi:type="dcterms:W3CDTF">2019-01-10T06:27:00Z</dcterms:created>
  <dcterms:modified xsi:type="dcterms:W3CDTF">2019-01-10T06:27:00Z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-511276362</vt:i4>
  </property>
  <property fmtid="{D5CDD505-2E9C-101B-9397-08002B2CF9AE}" pid="3" name="_NewReviewCycle">
    <vt:lpwstr/>
  </property>
  <property fmtid="{D5CDD505-2E9C-101B-9397-08002B2CF9AE}" pid="4" name="_EmailSubject">
    <vt:lpwstr>Lomakkeet</vt:lpwstr>
  </property>
  <property fmtid="{D5CDD505-2E9C-101B-9397-08002B2CF9AE}" pid="5" name="_AuthorEmail">
    <vt:lpwstr>Tuija.Jamback@ruokavirasto.fi</vt:lpwstr>
  </property>
  <property fmtid="{D5CDD505-2E9C-101B-9397-08002B2CF9AE}" pid="6" name="_AuthorEmailDisplayName">
    <vt:lpwstr>Jämbäck Tuija (Ruoka)</vt:lpwstr>
  </property>
  <property fmtid="{D5CDD505-2E9C-101B-9397-08002B2CF9AE}" pid="7" name="_PreviousAdHocReviewCycleID">
    <vt:i4>1546812902</vt:i4>
  </property>
  <property fmtid="{D5CDD505-2E9C-101B-9397-08002B2CF9AE}" pid="9" name="ContentTypeId">
    <vt:lpwstr>0x010100B9B960875B3717489B9690B901D14510</vt:lpwstr>
  </property>
</Properties>
</file>