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B722" w14:textId="7C560119" w:rsidR="00A06C90" w:rsidRPr="00CA18AA" w:rsidRDefault="00605AE6" w:rsidP="00631E82">
      <w:pPr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color w:val="000000"/>
          <w:sz w:val="18"/>
        </w:rPr>
        <w:t>Inspektion enligt lagen om djurvälfärd (693/2023) av iakttagandet av kraven på skydd av hästar i lagen om djurvälfärd, statsrådets förordning om hästars välfärd (321/2025), statsrådets förordning om ingrepp på djur och metoder för artificiell reproduktion av djur (1165/2023) samt rådets förordning (EG) nr 1099/2009 om skydd av djur vid tidpunkten för avlivning (avlivningsförordningen). Vid inspektionen övervakas också kraven i lagstiftningen om identifiering av djur</w:t>
      </w:r>
      <w:r>
        <w:rPr>
          <w:rFonts w:ascii="Calibri" w:hAnsi="Calibri"/>
          <w:color w:val="000000"/>
          <w:sz w:val="18"/>
          <w:vertAlign w:val="superscript"/>
        </w:rPr>
        <w:t>1)</w:t>
      </w:r>
      <w:r>
        <w:rPr>
          <w:rFonts w:ascii="Calibri" w:hAnsi="Calibri"/>
          <w:color w:val="000000"/>
          <w:sz w:val="18"/>
        </w:rPr>
        <w:t>, transport av djur</w:t>
      </w:r>
      <w:r>
        <w:rPr>
          <w:rFonts w:ascii="Calibri" w:hAnsi="Calibri"/>
          <w:color w:val="000000"/>
          <w:sz w:val="18"/>
          <w:vertAlign w:val="superscript"/>
        </w:rPr>
        <w:t>2)</w:t>
      </w:r>
      <w:r>
        <w:rPr>
          <w:rFonts w:ascii="Calibri" w:hAnsi="Calibri"/>
          <w:color w:val="000000"/>
          <w:sz w:val="18"/>
        </w:rPr>
        <w:t xml:space="preserve"> och medicinsk behandling</w:t>
      </w:r>
      <w:r>
        <w:rPr>
          <w:rFonts w:ascii="Calibri" w:hAnsi="Calibri"/>
          <w:color w:val="000000"/>
          <w:sz w:val="18"/>
          <w:vertAlign w:val="superscript"/>
        </w:rPr>
        <w:t>3)</w:t>
      </w:r>
      <w:r>
        <w:rPr>
          <w:rFonts w:ascii="Calibri" w:hAnsi="Calibri"/>
          <w:color w:val="000000"/>
          <w:sz w:val="18"/>
        </w:rPr>
        <w:t>.</w:t>
      </w:r>
    </w:p>
    <w:p w14:paraId="043C8B96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977"/>
        <w:gridCol w:w="4677"/>
      </w:tblGrid>
      <w:tr w:rsidR="008B6E29" w:rsidRPr="00415DE7" w14:paraId="63A949CE" w14:textId="77777777" w:rsidTr="00100077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1C3ABFF" w14:textId="3ABC8B2F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Datum för inspektionen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AAA1972" w14:textId="0BABDDD5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Datum för inspektionsberättelsen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F1304" w14:textId="2847273E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Identifikationsnummer</w:t>
            </w:r>
          </w:p>
        </w:tc>
      </w:tr>
      <w:tr w:rsidR="008B6E29" w:rsidRPr="00415DE7" w14:paraId="6594FD9E" w14:textId="77777777" w:rsidTr="00100077"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15D5E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0"/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DE7D0D1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42AA88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"/>
          </w:p>
        </w:tc>
      </w:tr>
      <w:tr w:rsidR="008B6E29" w:rsidRPr="00415DE7" w14:paraId="515F9D0D" w14:textId="77777777" w:rsidTr="00100077">
        <w:tblPrEx>
          <w:tblLook w:val="04A0" w:firstRow="1" w:lastRow="0" w:firstColumn="1" w:lastColumn="0" w:noHBand="0" w:noVBand="1"/>
        </w:tblPrEx>
        <w:tc>
          <w:tcPr>
            <w:tcW w:w="2544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FD28AEA" w14:textId="16941136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Inspektör</w:t>
            </w:r>
          </w:p>
        </w:tc>
        <w:tc>
          <w:tcPr>
            <w:tcW w:w="2977" w:type="dxa"/>
            <w:tcBorders>
              <w:top w:val="single" w:sz="2" w:space="0" w:color="auto"/>
              <w:bottom w:val="nil"/>
            </w:tcBorders>
          </w:tcPr>
          <w:p w14:paraId="6B27F7CA" w14:textId="76E74EB5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Tjänsteposition</w:t>
            </w:r>
          </w:p>
        </w:tc>
        <w:tc>
          <w:tcPr>
            <w:tcW w:w="4677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7759F6D7" w14:textId="5644CBB2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Adress, telefonnummer och andra eventuella kontaktuppgifter</w:t>
            </w:r>
          </w:p>
        </w:tc>
      </w:tr>
      <w:tr w:rsidR="008B6E29" w:rsidRPr="00415DE7" w14:paraId="360FD59B" w14:textId="77777777" w:rsidTr="0010007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8DACE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408EFDEF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7F48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18827D18" w14:textId="77777777" w:rsidR="00E20DCB" w:rsidRPr="00415DE7" w:rsidRDefault="00E20DCB">
      <w:pPr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346"/>
        <w:gridCol w:w="1347"/>
        <w:gridCol w:w="342"/>
        <w:gridCol w:w="905"/>
        <w:gridCol w:w="99"/>
        <w:gridCol w:w="326"/>
        <w:gridCol w:w="1021"/>
        <w:gridCol w:w="113"/>
        <w:gridCol w:w="431"/>
        <w:gridCol w:w="1299"/>
        <w:gridCol w:w="564"/>
        <w:gridCol w:w="283"/>
      </w:tblGrid>
      <w:tr w:rsidR="008B6E29" w:rsidRPr="00415DE7" w14:paraId="702A6AD5" w14:textId="77777777" w:rsidTr="00100077">
        <w:trPr>
          <w:trHeight w:val="170"/>
        </w:trPr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105B6C4" w14:textId="2138D12F" w:rsidR="008B6E29" w:rsidRPr="00415DE7" w:rsidRDefault="0070373D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Djurägare/djurhållare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3416E1F" w14:textId="295E411B" w:rsidR="008B6E29" w:rsidRPr="00415DE7" w:rsidRDefault="00424989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Identifieringsuppgifter: FO-nummer/gårdssignum/kundsignum</w:t>
            </w:r>
          </w:p>
        </w:tc>
      </w:tr>
      <w:tr w:rsidR="008B6E29" w:rsidRPr="00415DE7" w14:paraId="2B17C934" w14:textId="77777777" w:rsidTr="00100077">
        <w:trPr>
          <w:trHeight w:val="340"/>
        </w:trPr>
        <w:tc>
          <w:tcPr>
            <w:tcW w:w="5157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169D6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2"/>
        <w:tc>
          <w:tcPr>
            <w:tcW w:w="5041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60558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3"/>
          </w:p>
        </w:tc>
      </w:tr>
      <w:tr w:rsidR="00467D3B" w:rsidRPr="00415DE7" w14:paraId="562599FE" w14:textId="77777777" w:rsidTr="00100077">
        <w:tc>
          <w:tcPr>
            <w:tcW w:w="7621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A8E874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Adress</w:t>
            </w:r>
          </w:p>
        </w:tc>
        <w:tc>
          <w:tcPr>
            <w:tcW w:w="257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8E7F818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Telefonnummer</w:t>
            </w:r>
          </w:p>
        </w:tc>
      </w:tr>
      <w:tr w:rsidR="00467D3B" w:rsidRPr="00415DE7" w14:paraId="686E323C" w14:textId="77777777" w:rsidTr="00100077">
        <w:trPr>
          <w:trHeight w:val="340"/>
        </w:trPr>
        <w:tc>
          <w:tcPr>
            <w:tcW w:w="7621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186FA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4"/>
          </w:p>
        </w:tc>
        <w:tc>
          <w:tcPr>
            <w:tcW w:w="257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F41FA1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5"/>
          </w:p>
        </w:tc>
      </w:tr>
      <w:tr w:rsidR="00467D3B" w:rsidRPr="00415DE7" w14:paraId="5CA08002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A245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Närvarande vid inspektionen</w:t>
            </w:r>
          </w:p>
        </w:tc>
      </w:tr>
      <w:tr w:rsidR="00467D3B" w:rsidRPr="00415DE7" w14:paraId="1C84A9AB" w14:textId="77777777" w:rsidTr="00100077">
        <w:trPr>
          <w:trHeight w:val="340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5BB03C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6"/>
          </w:p>
        </w:tc>
      </w:tr>
      <w:tr w:rsidR="008B6E29" w:rsidRPr="00415DE7" w14:paraId="7981CACD" w14:textId="77777777" w:rsidTr="000E67BF">
        <w:trPr>
          <w:trHeight w:val="170"/>
        </w:trPr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6DBD9E" w14:textId="77777777" w:rsidR="008B6E29" w:rsidRPr="00415DE7" w:rsidRDefault="008B6E29" w:rsidP="00603D5A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102E98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föl</w:t>
            </w:r>
          </w:p>
        </w:tc>
        <w:tc>
          <w:tcPr>
            <w:tcW w:w="134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D828AE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ston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9D5C2D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hingstar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AE5F055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valacker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41B962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totalt</w:t>
            </w:r>
          </w:p>
        </w:tc>
        <w:tc>
          <w:tcPr>
            <w:tcW w:w="847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71A989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8B6E29" w:rsidRPr="00415DE7" w14:paraId="05D657CE" w14:textId="77777777" w:rsidTr="000E67BF">
        <w:trPr>
          <w:trHeight w:val="3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34E191B" w14:textId="53FC5AA4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På djurhållnings</w:t>
            </w:r>
            <w:r w:rsidR="000E67BF"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z w:val="18"/>
              </w:rPr>
              <w:t>platsen: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25D36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7"/>
          </w:p>
        </w:tc>
        <w:tc>
          <w:tcPr>
            <w:tcW w:w="134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2B47BF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8"/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B6C3F8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9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CD1EE4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0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226E14D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1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9E23F6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</w:t>
            </w:r>
          </w:p>
        </w:tc>
      </w:tr>
      <w:tr w:rsidR="00777B6D" w:rsidRPr="00415DE7" w14:paraId="71041E01" w14:textId="77777777" w:rsidTr="00100077">
        <w:tc>
          <w:tcPr>
            <w:tcW w:w="8052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AF33F99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Hästarnas ras/raser</w:t>
            </w:r>
          </w:p>
        </w:tc>
        <w:tc>
          <w:tcPr>
            <w:tcW w:w="214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0DB882E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Hästarnas ålder</w:t>
            </w:r>
          </w:p>
        </w:tc>
      </w:tr>
      <w:tr w:rsidR="00777B6D" w:rsidRPr="00415DE7" w14:paraId="339B6D3D" w14:textId="77777777" w:rsidTr="00100077">
        <w:trPr>
          <w:trHeight w:val="340"/>
        </w:trPr>
        <w:tc>
          <w:tcPr>
            <w:tcW w:w="8052" w:type="dxa"/>
            <w:gridSpan w:val="10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00FA3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1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4C30C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2"/>
          </w:p>
        </w:tc>
      </w:tr>
      <w:tr w:rsidR="00603D5A" w:rsidRPr="00415DE7" w14:paraId="4DCF6634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A9ABE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Typ/användning av hästar</w:t>
            </w:r>
          </w:p>
        </w:tc>
      </w:tr>
      <w:tr w:rsidR="00603D5A" w:rsidRPr="00415DE7" w14:paraId="55B1D8BD" w14:textId="77777777" w:rsidTr="00100077">
        <w:trPr>
          <w:trHeight w:val="340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90CA69" w14:textId="77777777" w:rsidR="00603D5A" w:rsidRPr="00415DE7" w:rsidRDefault="00603D5A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B6E29" w:rsidRPr="00415DE7" w14:paraId="61C94EF7" w14:textId="77777777" w:rsidTr="00100077">
        <w:tc>
          <w:tcPr>
            <w:tcW w:w="648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2D4A626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Djurhållningsplats för hästar</w:t>
            </w:r>
          </w:p>
        </w:tc>
        <w:tc>
          <w:tcPr>
            <w:tcW w:w="3711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2F6D153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Djurhållningsplatssignum</w:t>
            </w:r>
          </w:p>
        </w:tc>
      </w:tr>
      <w:tr w:rsidR="008B6E29" w:rsidRPr="00415DE7" w14:paraId="4CCFFF73" w14:textId="77777777" w:rsidTr="00100077">
        <w:trPr>
          <w:trHeight w:val="340"/>
        </w:trPr>
        <w:tc>
          <w:tcPr>
            <w:tcW w:w="6487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75691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711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F09D50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70E5" w:rsidRPr="00415DE7" w14:paraId="0AF36063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7B338" w14:textId="77777777" w:rsidR="007B70E5" w:rsidRPr="00415DE7" w:rsidRDefault="007B70E5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70E5" w:rsidRPr="00415DE7" w14:paraId="6FD2B816" w14:textId="77777777" w:rsidTr="00100077">
        <w:trPr>
          <w:trHeight w:val="454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C55ECD" w14:textId="77777777" w:rsidR="007B70E5" w:rsidRPr="00415DE7" w:rsidRDefault="007B70E5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3"/>
          </w:p>
        </w:tc>
      </w:tr>
      <w:tr w:rsidR="007B70E5" w:rsidRPr="00415DE7" w14:paraId="7D371616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D0720" w14:textId="77777777" w:rsidR="007B70E5" w:rsidRPr="00415DE7" w:rsidRDefault="007B70E5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Grund för inspektionen</w:t>
            </w:r>
          </w:p>
        </w:tc>
      </w:tr>
      <w:tr w:rsidR="007B70E5" w:rsidRPr="00415DE7" w14:paraId="3FE8F2DF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7446D" w14:textId="5EEAB191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7"/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14"/>
            <w:r>
              <w:rPr>
                <w:rFonts w:ascii="Calibri" w:hAnsi="Calibri"/>
                <w:sz w:val="18"/>
              </w:rPr>
              <w:t xml:space="preserve"> Inspektion på grund av misstanke enligt 78 § 1 mom. i lagen om djurvälfärd</w:t>
            </w:r>
          </w:p>
        </w:tc>
      </w:tr>
      <w:tr w:rsidR="007B70E5" w:rsidRPr="00415DE7" w14:paraId="10D2054B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36B7" w14:textId="2006E01A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Inspektion utan misstanke enligt 78 § 2 mom. i lagen om djurvälfärd</w:t>
            </w:r>
          </w:p>
        </w:tc>
      </w:tr>
      <w:tr w:rsidR="007B70E5" w:rsidRPr="00415DE7" w14:paraId="7C655B25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1B68E" w14:textId="6A10029D" w:rsidR="007B70E5" w:rsidRPr="001865EF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 w:rsidR="00CE061D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 utan misstanke enligt 78 § 3 mom. i lagen om djurvälfärd med stöd av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</w:p>
        </w:tc>
      </w:tr>
      <w:tr w:rsidR="00017BE0" w:rsidRPr="00415DE7" w14:paraId="73EBA679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69FC2" w14:textId="03412452" w:rsidR="00017BE0" w:rsidRPr="001865EF" w:rsidRDefault="00017BE0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 w:rsidR="00CE061D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 som grundar sig på ett förordnande enligt 78 § 4 mom. i lagen om djurvälfärd</w:t>
            </w:r>
          </w:p>
        </w:tc>
      </w:tr>
      <w:tr w:rsidR="007B70E5" w:rsidRPr="00415DE7" w14:paraId="163EDE01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69A6B" w14:textId="526735DD" w:rsidR="007B70E5" w:rsidRPr="001865EF" w:rsidRDefault="009959FD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Förnyad inspektion som förordnats för att övervaka att en bestämmelse eller ett förbud som meddelats med stöd av 12 kap. i lagen om djurvälfärd eller artikel 138 i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iakttas, </w:t>
            </w:r>
          </w:p>
        </w:tc>
      </w:tr>
      <w:tr w:rsidR="001304F3" w:rsidRPr="00415DE7" w14:paraId="48DD830A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78BC2" w14:textId="05B074A1" w:rsidR="001304F3" w:rsidRPr="00415DE7" w:rsidRDefault="0056428D" w:rsidP="004E0C10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bestämmelsen eller förbudet har meddelats i beslutet (datum och identifikationsnummer):</w:t>
            </w:r>
          </w:p>
        </w:tc>
        <w:tc>
          <w:tcPr>
            <w:tcW w:w="385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193837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15"/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E6C4C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A18AA" w:rsidRPr="00415DE7" w14:paraId="0D64C12D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F1E4" w14:textId="55DCDBA6" w:rsidR="00CA18AA" w:rsidRPr="00CA18AA" w:rsidRDefault="00CA18AA" w:rsidP="0036186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10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16"/>
            <w:r>
              <w:rPr>
                <w:rFonts w:ascii="Calibri" w:hAnsi="Calibri"/>
                <w:sz w:val="18"/>
              </w:rPr>
              <w:t xml:space="preserve"> Inspektion enligt 27 § i lagen om identifiering och registrering av djur</w:t>
            </w:r>
          </w:p>
        </w:tc>
      </w:tr>
      <w:tr w:rsidR="00CA18AA" w:rsidRPr="00415DE7" w14:paraId="395049B0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38CDF" w14:textId="77777777" w:rsidR="00CA18AA" w:rsidRPr="00CA18AA" w:rsidRDefault="00361867" w:rsidP="00FC0F1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17"/>
            <w:r>
              <w:rPr>
                <w:rFonts w:ascii="Calibri" w:hAnsi="Calibri"/>
                <w:sz w:val="18"/>
              </w:rPr>
              <w:t xml:space="preserve"> Inspektion enligt 28 § i lagen om transport av djur</w:t>
            </w:r>
          </w:p>
        </w:tc>
      </w:tr>
      <w:tr w:rsidR="009959FD" w:rsidRPr="00F74A58" w14:paraId="068CB874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27B662" w14:textId="77777777" w:rsidR="009959FD" w:rsidRPr="00F74A58" w:rsidRDefault="001304F3" w:rsidP="001304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2"/>
            <w:r>
              <w:rPr>
                <w:rFonts w:ascii="Calibri" w:hAnsi="Calibri"/>
                <w:color w:val="000000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</w:rPr>
            </w:r>
            <w:r>
              <w:rPr>
                <w:rFonts w:ascii="Calibri" w:hAnsi="Calibri"/>
                <w:color w:val="000000"/>
                <w:sz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  <w:sz w:val="18"/>
              </w:rPr>
              <w:t xml:space="preserve"> Inspektion enligt 35 § i lagen om medicinsk behandling av djur och 5 § i JSMf (21/2014)</w:t>
            </w:r>
          </w:p>
        </w:tc>
      </w:tr>
      <w:tr w:rsidR="0070373D" w:rsidRPr="00415DE7" w14:paraId="3CA156C7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CEE5D" w14:textId="77777777" w:rsidR="0070373D" w:rsidRPr="00415DE7" w:rsidRDefault="0070373D" w:rsidP="00415DE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0373D" w:rsidRPr="00415DE7" w14:paraId="2FC671B7" w14:textId="77777777" w:rsidTr="00100077">
        <w:trPr>
          <w:trHeight w:val="794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6D7" w14:textId="77777777" w:rsidR="0070373D" w:rsidRPr="00415DE7" w:rsidRDefault="0070373D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6B054861" w14:textId="77777777" w:rsidR="00D404EE" w:rsidRPr="0025150B" w:rsidRDefault="00D404EE">
      <w:pPr>
        <w:rPr>
          <w:rFonts w:ascii="Calibri" w:hAnsi="Calibri"/>
          <w:sz w:val="16"/>
          <w:szCs w:val="16"/>
        </w:rPr>
      </w:pPr>
    </w:p>
    <w:p w14:paraId="3226C1F0" w14:textId="2CF4B01A" w:rsidR="00A06C90" w:rsidRPr="00A06C90" w:rsidRDefault="00A06C90" w:rsidP="000E67BF">
      <w:pPr>
        <w:pStyle w:val="Alatunniste"/>
        <w:tabs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1)</w:t>
      </w:r>
      <w:r>
        <w:rPr>
          <w:rFonts w:ascii="Calibri" w:hAnsi="Calibri"/>
          <w:sz w:val="14"/>
        </w:rPr>
        <w:t xml:space="preserve"> Europaparlamentets och rådets förordning (EU) nr 2016/429 om överförbara djursjukdomar och om ändring och upphävande av vissa akter med avseende på djurhälsa (djurhälsolag), kommissionens delegerade förordning (EU) 2019/2035 om komplettering av Europaparlamentets och rådets förordning (EU) 2016/429 vad gäller bestämmelser om anläggningar som håller landlevande djur och kläckerier samt om spårbarhet för vissa hållna landlevande djur och kläckägg</w:t>
      </w:r>
      <w:r w:rsidR="00C61997">
        <w:rPr>
          <w:rFonts w:ascii="Calibri" w:hAnsi="Calibri"/>
          <w:sz w:val="14"/>
        </w:rPr>
        <w:t>,</w:t>
      </w:r>
      <w:r>
        <w:rPr>
          <w:rFonts w:ascii="Calibri" w:hAnsi="Calibri"/>
          <w:sz w:val="14"/>
        </w:rPr>
        <w:t xml:space="preserve"> Kommissionens genomförandeförordning (EU) 2021/963 om fastställande av tillämpningsföreskrifter för Europaparlamentets och rådets förordningar (EU) 2016/429, (EU) 2016/1012 och (EU) 2019/6 vad gäller identifiering och registrering av hästdjur och om fastställande av förlagor till identitetshandlingar för dessa djur, lagen om identifiering och registrering av djur (1069/2021) (djuridentifieringslagen), jord- och skogsbruksministeriets förordning om identifiering och registrering av djur (67/2022)</w:t>
      </w:r>
    </w:p>
    <w:p w14:paraId="13EAEA22" w14:textId="77777777" w:rsidR="00A06C90" w:rsidRPr="00A06C90" w:rsidRDefault="00A06C90" w:rsidP="000E67BF">
      <w:pPr>
        <w:pStyle w:val="Alatunniste"/>
        <w:tabs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2)</w:t>
      </w:r>
      <w:r>
        <w:rPr>
          <w:rFonts w:ascii="Calibri" w:hAnsi="Calibri"/>
          <w:sz w:val="14"/>
        </w:rPr>
        <w:t xml:space="preserve"> Rådets förordning (EG) nr 1/2005 om skydd av djur under transport och därmed sammanhängande förfaranden och om ändring av direktiven 64/432/EEG och 93/119/EG och förordning (EG) nr 1255/97 (djurtransportförordningen), lag om transport av djur (1429/2006) (djurtransportlagen)</w:t>
      </w:r>
    </w:p>
    <w:p w14:paraId="3624DAF1" w14:textId="1CD0907C" w:rsidR="00A06C90" w:rsidRDefault="00A06C90" w:rsidP="000E67BF">
      <w:pPr>
        <w:pStyle w:val="Alatunniste"/>
        <w:tabs>
          <w:tab w:val="clear" w:pos="4819"/>
          <w:tab w:val="clear" w:pos="9638"/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3)</w:t>
      </w:r>
      <w:r>
        <w:rPr>
          <w:rFonts w:ascii="Calibri" w:hAnsi="Calibri"/>
          <w:sz w:val="14"/>
        </w:rPr>
        <w:t xml:space="preserve"> </w:t>
      </w:r>
      <w:bookmarkStart w:id="19" w:name="_Hlk113435865"/>
      <w:r>
        <w:rPr>
          <w:rFonts w:ascii="Calibri" w:hAnsi="Calibri"/>
          <w:sz w:val="14"/>
        </w:rPr>
        <w:t>Europaparlamentets och rådets förordning (EU) 2019/6 om veterinärmedicinska läkemedel och om upphävande av direktiv 2001/82/EG</w:t>
      </w:r>
      <w:bookmarkEnd w:id="19"/>
      <w:r>
        <w:rPr>
          <w:rFonts w:ascii="Calibri" w:hAnsi="Calibri"/>
          <w:sz w:val="14"/>
        </w:rPr>
        <w:t>, lagen om medicinsk behandling av djur (387/2014 jämte ändringar) (medicineringslagen), jord- och skogsbruksministeriets förordning om journalföring av medicinering av produktionsdjur (21/2014)</w:t>
      </w:r>
    </w:p>
    <w:p w14:paraId="3EF0190E" w14:textId="5493111E" w:rsidR="00A06C90" w:rsidRDefault="002C7951" w:rsidP="000E67BF">
      <w:pPr>
        <w:pStyle w:val="Alatunniste"/>
        <w:tabs>
          <w:tab w:val="clear" w:pos="4819"/>
          <w:tab w:val="clear" w:pos="9638"/>
          <w:tab w:val="center" w:pos="5169"/>
        </w:tabs>
        <w:spacing w:after="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4"/>
          <w:vertAlign w:val="superscript"/>
        </w:rPr>
        <w:t xml:space="preserve">4) </w:t>
      </w:r>
      <w:r>
        <w:rPr>
          <w:rFonts w:ascii="Calibri" w:hAnsi="Calibri"/>
          <w:sz w:val="14"/>
        </w:rPr>
        <w:t>Europaparlamentets och rådets förordning (EU) 2017/625 om offentlig kontroll och annan offentlig verksamhet för att säkerställa tillämpningen av livsmedels- och foderlagstiftningen och av bestämmelser om djurs hälsa och djurskydd, växtskydd och växtskyddsmedel samt om ändring av Europaparlamentets och rådets förordningar (EG) nr 999/2001, (EG) nr 396/2005, (EG) nr 1069/2009, (EG) nr 1107/2009, (EU) nr 1151/2012, (EU) nr 652/2014, (EU)2016/429 och (EU) 2016/2031, rådets förordningar (EG) nr 1/2005 och (EG) nr 1099/2009 och rådets direktiv 98/58/EG, 1999/74/EG, 2007/43/EG, 2008/119/EG och 2008/120/EG och om upphävande av Europaparlamentets och rådets förordningar (EG) nr 854/2004 och (EG) nr 882/2004, rådets direktiv 89/608/EEG, 89/662/EEG, 90/425/EEG, 91/496/EEG, 96/23/EG, 96/93/EG och 97/78/EG samt rådets beslut 92/438/EEG (förordningen om offentlig kontroll)</w:t>
      </w:r>
      <w:r>
        <w:rPr>
          <w:rFonts w:ascii="Calibri" w:hAnsi="Calibri"/>
        </w:rPr>
        <w:br w:type="page"/>
      </w:r>
    </w:p>
    <w:p w14:paraId="589D6C26" w14:textId="77777777" w:rsidR="00EA2439" w:rsidRPr="00415DE7" w:rsidRDefault="00EA2439" w:rsidP="00EA2439">
      <w:pPr>
        <w:rPr>
          <w:rFonts w:ascii="Calibri" w:hAnsi="Calibri"/>
          <w:szCs w:val="16"/>
        </w:rPr>
      </w:pPr>
      <w:r>
        <w:rPr>
          <w:rFonts w:ascii="Calibri" w:hAnsi="Calibri"/>
          <w:b/>
        </w:rPr>
        <w:lastRenderedPageBreak/>
        <w:t>INSPEKTIONSDEL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304"/>
        <w:gridCol w:w="113"/>
        <w:gridCol w:w="1447"/>
        <w:gridCol w:w="45"/>
        <w:gridCol w:w="1794"/>
      </w:tblGrid>
      <w:tr w:rsidR="00EA2439" w:rsidRPr="00B74FBC" w14:paraId="1108000F" w14:textId="77777777" w:rsidTr="00100077">
        <w:trPr>
          <w:trHeight w:val="283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8F3FA" w:themeFill="accent5" w:themeFillTint="33"/>
            <w:vAlign w:val="center"/>
          </w:tcPr>
          <w:p w14:paraId="2A4AC22D" w14:textId="7DD3FE53" w:rsidR="00EA2439" w:rsidRPr="00B74FBC" w:rsidRDefault="00EA2439" w:rsidP="007B0EE2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1. Allmänna krav på djurhållningsplatser</w:t>
            </w:r>
          </w:p>
        </w:tc>
      </w:tr>
      <w:tr w:rsidR="00EA2439" w:rsidRPr="00415DE7" w14:paraId="196E15D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F6EC67" w14:textId="24EC330B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1.1 Djurhållningsplatsen ska vara säker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DD82B05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F7458C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83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33C088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A2439" w:rsidRPr="00415DE7" w14:paraId="1A522B87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8E3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A2439" w:rsidRPr="00415DE7" w14:paraId="439F6E20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5C93D0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A2439" w:rsidRPr="00415DE7" w14:paraId="0CB27409" w14:textId="77777777" w:rsidTr="00100077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B0647" w14:textId="3BF32FC6" w:rsidR="00EA2439" w:rsidRPr="00415DE7" w:rsidRDefault="007952B7" w:rsidP="007952B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1.2 Djurhållningsplatsen och dess anordningar ska underhållas</w:t>
            </w:r>
          </w:p>
        </w:tc>
        <w:bookmarkStart w:id="20" w:name="Valinta2"/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9959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0"/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bookmarkStart w:id="21" w:name="Valinta3"/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3D714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1"/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bookmarkStart w:id="22" w:name="Valinta4"/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EFBE6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2"/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A2439" w:rsidRPr="00415DE7" w14:paraId="07349FCC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F16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A2439" w:rsidRPr="00415DE7" w14:paraId="07630476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E2FF26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3" w:name="Teksti12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23"/>
          </w:p>
        </w:tc>
      </w:tr>
      <w:tr w:rsidR="007952B7" w:rsidRPr="00415DE7" w14:paraId="4966307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B9295" w14:textId="56762F74" w:rsidR="007952B7" w:rsidRPr="008122F2" w:rsidRDefault="008500B8" w:rsidP="008500B8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</w:rPr>
              <w:t>1.3 Djurhållningsplatsens renhet ombesörjs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1831367" w14:textId="5AF7FFC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C8C35E1" w14:textId="52B64AD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FBBBF2" w14:textId="57CE279F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603D5A" w:rsidRPr="00415DE7" w14:paraId="71A8CDC6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D851F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603D5A" w:rsidRPr="00415DE7" w14:paraId="1FE250C1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EB2B20" w14:textId="77777777" w:rsidR="00603D5A" w:rsidRPr="00415DE7" w:rsidRDefault="00603D5A" w:rsidP="00603D5A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1D7769B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984B9E" w14:textId="235F7DA3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1.4 Djurhållningsplatsens belysning ska vara lämplig för hästar och tillräcklig för att inspektera och sköta djuret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99C8C8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FB89F7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C94C0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6A582A4B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E4C0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774F3ACB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5B7974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41629398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75727F" w14:textId="6343239C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1.5 Djurhållningsplatsens temperatur ska vara lämplig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B63EB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F90BE61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E48F8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A23A103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5037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4882DF65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E4B866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5D61FF21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F4940D" w14:textId="18FB342E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1.6 Djurhållningsplatsens luftkvalitet är lämplig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E0B44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D71D84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3ABC9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5D634B1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58F46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532DAD8A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B02FF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500B8" w:rsidRPr="00415DE7" w14:paraId="504C774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88C2A" w14:textId="76D3DB3C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1.7 Bullernivån på djurhållningsplatsen är tillräckligt låg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BA60C43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C313A7D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9D8036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500B8" w:rsidRPr="00415DE7" w14:paraId="5A5C4635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99D17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500B8" w:rsidRPr="00415DE7" w14:paraId="5684A0FF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FE4AB4" w14:textId="77777777" w:rsidR="008500B8" w:rsidRPr="00415DE7" w:rsidRDefault="008500B8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49E5113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8CBE0" w14:textId="267E959A" w:rsidR="00145CF1" w:rsidRPr="00415DE7" w:rsidRDefault="007B1476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1.8 Hästarna har möjlighet till tillräcklig vila och en lämplig viloplats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12340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62E0B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37CB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4E3AAAC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31BF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6CFCF9B6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BE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37688F48" w14:textId="378AA33E" w:rsidR="007B1476" w:rsidRDefault="007B147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2E1296DB" w14:textId="77777777" w:rsidTr="00B74FBC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FC25A65" w14:textId="7777777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2. Allmänna krav som gäller permanenta djurhållningsplatser</w:t>
            </w:r>
          </w:p>
        </w:tc>
      </w:tr>
      <w:tr w:rsidR="00B74FBC" w:rsidRPr="00415DE7" w14:paraId="0708D28E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3211F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2.1 Varje häst ska ha en lämplig djurhållningsplats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DE7483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CC9E42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43AB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8416CC1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82429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36099E18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F5F01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6BE8D44F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02C77A" w14:textId="585E86E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 Hästarna har syn- och hörselkontakt med en annan häst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AB55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2ECD91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50C02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6DDE3B2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5DEB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514C863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8FCF6A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023AB7C9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583E4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2.3 Hästarna hålls inte konstant uppbundna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5923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BA4951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3F7531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562861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A9425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EBBC13E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E9DE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678C05A2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F12EB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2.4 Det finns utrymmen för skötsel och inspektion av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999EA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68893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bookmarkStart w:id="24" w:name="Valinta6"/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6407C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4"/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6440EB3C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C1009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CF9AB6A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D4E18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60919B28" w14:textId="3F22ED1B" w:rsidR="00B74FBC" w:rsidRDefault="00B74FBC">
      <w:pPr>
        <w:rPr>
          <w:rFonts w:asciiTheme="minorHAnsi" w:hAnsiTheme="minorHAnsi" w:cstheme="minorHAnsi"/>
          <w:sz w:val="18"/>
          <w:szCs w:val="18"/>
        </w:rPr>
      </w:pPr>
      <w:r>
        <w:br w:type="page"/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40"/>
      </w:tblGrid>
      <w:tr w:rsidR="00B74FBC" w:rsidRPr="00B74FBC" w14:paraId="05305435" w14:textId="77777777" w:rsidTr="000E67BF">
        <w:trPr>
          <w:trHeight w:val="340"/>
        </w:trPr>
        <w:tc>
          <w:tcPr>
            <w:tcW w:w="1034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729E50" w14:textId="578A07F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3. Krav för stallets konstruktioner</w:t>
            </w:r>
          </w:p>
        </w:tc>
      </w:tr>
      <w:tr w:rsidR="00B74FBC" w:rsidRPr="00415DE7" w14:paraId="17FE22A3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1B335F" w14:textId="6E22D1A8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 Boxarnas inomhushöjd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8E8D3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CD53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FC9C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4F87D8A4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384B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6D6DE43A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8EFC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75B5DED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D96BA6" w14:textId="224576D2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3.2 Ytan i enhästboxen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038C68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2E481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90CA8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10657A3E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334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6DBBD68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0F5279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2BFE9D58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FE0344" w14:textId="6344CE9B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3.3 Ytan i gruppboxen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D0224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C061E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77A4E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72B737E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7080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0123486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A942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129C4BD" w14:textId="77777777" w:rsidR="00B74FBC" w:rsidRDefault="00B74FB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40"/>
      </w:tblGrid>
      <w:tr w:rsidR="00B74FBC" w:rsidRPr="00B74FBC" w14:paraId="57A6AABF" w14:textId="77777777" w:rsidTr="000E67BF">
        <w:trPr>
          <w:trHeight w:val="340"/>
        </w:trPr>
        <w:tc>
          <w:tcPr>
            <w:tcW w:w="1034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B766252" w14:textId="06F6C4C1" w:rsidR="00B74FBC" w:rsidRPr="00B74FBC" w:rsidRDefault="00B74FBC" w:rsidP="00B74FB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4. Krav för lösdriftsstallets konstruktioner</w:t>
            </w:r>
          </w:p>
        </w:tc>
      </w:tr>
      <w:tr w:rsidR="00B74FBC" w:rsidRPr="00415DE7" w14:paraId="75BFE2A1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FF13BC0" w14:textId="6909FBB0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4.1 Lösdriftsstallets konstruktioner är ändamålsenliga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8E10D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928C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0CE527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5343211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6360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54B4A660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71897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27F40B33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5F9787" w14:textId="5608245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4.2 Det finns tillräckligt med dricksplatser i lösdriftsstallet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44EA0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D34CD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387BD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ACB9E88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E756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40D7E8F1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8D894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1C75C5F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104D54" w14:textId="4C042BE1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4.3 Lösdriftsstallets inomhushöjd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7358F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628160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AE2DE4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2F4F59D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8B14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04E48EB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F4A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4F9D800F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501073" w14:textId="4E8EA0AA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4.4 Den ströade liggplatsens yta i lösdriftsstallet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893E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CB7602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1F0028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5BBB157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68DD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5EB21B05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40B4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8EE0EE5" w14:textId="77777777" w:rsidR="00BC1856" w:rsidRDefault="00BC185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6"/>
        <w:gridCol w:w="1391"/>
        <w:gridCol w:w="26"/>
        <w:gridCol w:w="1462"/>
        <w:gridCol w:w="29"/>
        <w:gridCol w:w="1911"/>
      </w:tblGrid>
      <w:tr w:rsidR="00F25B69" w:rsidRPr="00415DE7" w14:paraId="5BA8AF0C" w14:textId="77777777" w:rsidTr="000E67BF">
        <w:trPr>
          <w:trHeight w:val="340"/>
        </w:trPr>
        <w:tc>
          <w:tcPr>
            <w:tcW w:w="10340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C19CC9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br w:type="page"/>
            </w:r>
            <w:r>
              <w:rPr>
                <w:rFonts w:ascii="Calibri" w:hAnsi="Calibri"/>
                <w:b/>
                <w:sz w:val="18"/>
              </w:rPr>
              <w:t>5. Krav på hägn och beten</w:t>
            </w:r>
          </w:p>
        </w:tc>
      </w:tr>
      <w:tr w:rsidR="00844A09" w:rsidRPr="00415DE7" w14:paraId="743F739A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041FDAB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5.1 Hägnet ska vara tillräckligt rymligt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EAD7E03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C7FA5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DC308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44A09" w:rsidRPr="00415DE7" w14:paraId="39F593F9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2C7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44A09" w:rsidRPr="00415DE7" w14:paraId="69CE0ED3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3A8A08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F25B69" w:rsidRPr="00415DE7" w14:paraId="5FB019D7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504C01" w14:textId="27FC8EF5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5.2 Hägnets och betets stängsel är säkra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080AAB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322EF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E4CB45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25B69" w:rsidRPr="00415DE7" w14:paraId="7A9D2C3B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C4705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52F33C1D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B6D41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F25B69" w:rsidRPr="00415DE7" w14:paraId="3D7A1DC1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1397AF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5.3 Marken i hägnet är säkert och lämpligt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AEE067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0E3A25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D8A6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25B69" w:rsidRPr="00415DE7" w14:paraId="3ABDA5A2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4473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3769217B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8813B7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44A09" w:rsidRPr="00415DE7" w14:paraId="2C34BF44" w14:textId="77777777" w:rsidTr="000E67BF">
        <w:trPr>
          <w:trHeight w:val="34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A6A7E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 Det ska finnas ett väderskydd för hästarna i hägnet och på betet eller så tas djuren in vid behov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8361D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4C6B2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1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0B7F4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844A09" w:rsidRPr="00415DE7" w14:paraId="72115659" w14:textId="77777777" w:rsidTr="000E67B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9A6DEA" w14:textId="77777777" w:rsidR="00844A09" w:rsidRPr="00415DE7" w:rsidRDefault="00844A09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5.4.1 Hästar som hålls utomhus har ett väderskydd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AA07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C27BB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844A09" w:rsidRPr="00415DE7" w14:paraId="0C087563" w14:textId="77777777" w:rsidTr="000E67B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2A94FC" w14:textId="77777777" w:rsidR="00844A09" w:rsidRPr="00415DE7" w:rsidRDefault="00844A09" w:rsidP="005E3B3F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5.4.2 Om ett väderskydd inte finns tas hästarna vid behov inomhus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5CBD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CCACA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844A09" w:rsidRPr="00415DE7" w14:paraId="07007CA6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C0DF6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44A09" w:rsidRPr="00415DE7" w14:paraId="6A377156" w14:textId="77777777" w:rsidTr="000E67BF">
        <w:trPr>
          <w:trHeight w:val="454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BA9D75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F25B69" w:rsidRPr="00415DE7" w14:paraId="57A1D6B3" w14:textId="77777777" w:rsidTr="000E67BF">
        <w:trPr>
          <w:trHeight w:val="227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3648E5" w14:textId="418A47E1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5.5 Åsnorna har ett byggt väderskydd i hägnet och i beteshagen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897518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1FAE2A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1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69605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F25B69" w:rsidRPr="00415DE7" w14:paraId="54DD5F05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E39D4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64E4B488" w14:textId="77777777" w:rsidTr="000E67BF">
        <w:trPr>
          <w:trHeight w:val="454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9316F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85F6356" w14:textId="77777777" w:rsidR="00CE061D" w:rsidRPr="00CE061D" w:rsidRDefault="00CE061D">
      <w:pPr>
        <w:rPr>
          <w:rFonts w:asciiTheme="minorHAnsi" w:hAnsiTheme="minorHAnsi" w:cstheme="minorHAnsi"/>
          <w:sz w:val="16"/>
          <w:szCs w:val="18"/>
        </w:rPr>
      </w:pPr>
      <w:r w:rsidRPr="00CE061D">
        <w:rPr>
          <w:rFonts w:asciiTheme="minorHAnsi" w:hAnsiTheme="minorHAnsi" w:cstheme="minorHAnsi"/>
          <w:sz w:val="16"/>
          <w:szCs w:val="18"/>
        </w:rPr>
        <w:br w:type="page"/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417"/>
        <w:gridCol w:w="1559"/>
        <w:gridCol w:w="709"/>
        <w:gridCol w:w="1134"/>
      </w:tblGrid>
      <w:tr w:rsidR="009C5034" w:rsidRPr="00415DE7" w14:paraId="78F19402" w14:textId="77777777" w:rsidTr="00CE061D">
        <w:trPr>
          <w:trHeight w:val="340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CD05AC" w14:textId="6FFBC271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5.6 Hästarna kan vila tillräckligt i hägnet och i beteshagen eller tas dagligen in för att vila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55F86AF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CBE89F8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BFB0E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9C5034" w:rsidRPr="00415DE7" w14:paraId="35435365" w14:textId="77777777" w:rsidTr="000E67BF">
        <w:trPr>
          <w:trHeight w:val="227"/>
        </w:trPr>
        <w:tc>
          <w:tcPr>
            <w:tcW w:w="849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C7FCB2" w14:textId="698F4081" w:rsidR="009C5034" w:rsidRPr="00415DE7" w:rsidRDefault="009C5034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5.6.1 Hästarna kan vila i liggande ställning i hägnet och i beteshagen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2F2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BABF2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C5034" w:rsidRPr="00415DE7" w14:paraId="6B2241B7" w14:textId="77777777" w:rsidTr="000E67BF">
        <w:trPr>
          <w:trHeight w:val="227"/>
        </w:trPr>
        <w:tc>
          <w:tcPr>
            <w:tcW w:w="8497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E30D93" w14:textId="3AD45AC3" w:rsidR="009C5034" w:rsidRPr="00415DE7" w:rsidRDefault="009C5034" w:rsidP="009C5034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5.6.2 Om det inte finns möjlighet till tillräcklig vila i liggande ställning tas hästarna dagligen in för att vila sig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AFF9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47A8C4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C5034" w:rsidRPr="00415DE7" w14:paraId="5C6D769A" w14:textId="77777777" w:rsidTr="000E67BF">
        <w:trPr>
          <w:trHeight w:val="170"/>
        </w:trPr>
        <w:tc>
          <w:tcPr>
            <w:tcW w:w="1034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FF38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9C5034" w:rsidRPr="00415DE7" w14:paraId="3844D1E4" w14:textId="77777777" w:rsidTr="000E67BF">
        <w:trPr>
          <w:trHeight w:val="454"/>
        </w:trPr>
        <w:tc>
          <w:tcPr>
            <w:tcW w:w="10340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BCA82" w14:textId="77777777" w:rsidR="009C5034" w:rsidRPr="00415DE7" w:rsidRDefault="009C5034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1009ECC" w14:textId="77777777" w:rsidR="009C5034" w:rsidRDefault="009C503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25B69" w:rsidRPr="00415DE7" w14:paraId="719DBD0A" w14:textId="77777777" w:rsidTr="0009269D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8C89234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6. Utfodring och vattning</w:t>
            </w:r>
          </w:p>
        </w:tc>
      </w:tr>
      <w:tr w:rsidR="008245F6" w:rsidRPr="00415DE7" w14:paraId="137BB535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F36D20C" w14:textId="77777777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6.1 Hästarna får lämplig mängd näring som lämpar sig till dem och vatten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24F06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2845C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0B099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2FD090F1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3737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31C6A55C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552DB0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39EFA367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CC28DF8" w14:textId="3936BBE5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6.2 Hästarna får tillräckligt med grovfoder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ECD2AE0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FF2ADA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BFD27D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2B4CC5B0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C76F7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6E9E73BE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48B041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58AE1F34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CB40D3" w14:textId="7CBE32F9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6.3 Det finns tillräckligt med utfodrings- och dricksplatser och man ser till att de är rena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82C1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50FB6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FC9B83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5209B20D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FF15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032FF436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007FB4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1E5A4789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6A14E7" w14:textId="39222F12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6.4 Flödeshastigheten i vattenautomaten är tillräckligt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B0CDE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CD773D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0844BB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5CACC8BA" w14:textId="77777777" w:rsidTr="008245F6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71D5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0F1F1149" w14:textId="77777777" w:rsidTr="008245F6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9D5DA9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5111587D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DE836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6.5 Hästarna har kontinuerlig tillgång till vatten på den permanenta djurhållningsplatsen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64B37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46491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6E647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4171CB5D" w14:textId="77777777" w:rsidTr="0009269D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C87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46F31F0C" w14:textId="77777777" w:rsidTr="0009269D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93821B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6B995C44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7FAF602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6.6 På andra än permanenta djurhållningsplatser finns vatten tillgängligt för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BCA515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D16084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149143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3B5C35A4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5982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3DDD6264" w14:textId="77777777" w:rsidTr="00100077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A413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3816EF6" w14:textId="77777777" w:rsidR="00E03BA9" w:rsidRPr="00EA2439" w:rsidRDefault="00E03B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B944E2" w:rsidRPr="00415DE7" w14:paraId="6D15EEC4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2C8E606D" w14:textId="00FC2836" w:rsidR="00B944E2" w:rsidRPr="00415DE7" w:rsidRDefault="00F25B69" w:rsidP="00E26DF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7. Omsorg om skötsel och välbefinnande</w:t>
            </w:r>
          </w:p>
        </w:tc>
      </w:tr>
      <w:tr w:rsidR="00E26DFF" w:rsidRPr="00415DE7" w14:paraId="22F396C8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D75C5BE" w14:textId="735570DD" w:rsidR="00E26DFF" w:rsidRPr="00415DE7" w:rsidRDefault="00F25B69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 Man ser till att hästarnas motionsbehov tillgodoses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3003A2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F083033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2DDFE8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26DFF" w:rsidRPr="00415DE7" w14:paraId="043DDC4E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EC45C7" w14:textId="77777777" w:rsidR="00E26DFF" w:rsidRPr="00415DE7" w:rsidRDefault="00E26DFF" w:rsidP="001C2A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26DFF" w:rsidRPr="00415DE7" w14:paraId="37BD18F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395D4C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26DFF" w:rsidRPr="00415DE7" w14:paraId="37EBEF83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C733B81" w14:textId="7724BC1E" w:rsidR="00E26DFF" w:rsidRPr="00415DE7" w:rsidRDefault="00F25B69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7.2 Hästarna har möjlighet till mulkontakt med en annan häst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BEAF2A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5295ED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44EA3B9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26DFF" w:rsidRPr="00415DE7" w14:paraId="2E9BDDA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03F5E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26DFF" w:rsidRPr="00415DE7" w14:paraId="7FC69ADC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92334B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C2AB0" w:rsidRPr="007C09E7" w14:paraId="3F878D98" w14:textId="77777777" w:rsidTr="00F12531">
        <w:trPr>
          <w:trHeight w:val="227"/>
        </w:trPr>
        <w:tc>
          <w:tcPr>
            <w:tcW w:w="549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B725E8" w14:textId="246D43F7" w:rsidR="001C2AB0" w:rsidRPr="007C09E7" w:rsidRDefault="00F25B69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7.3 Hästarnas sociala rangordning ska beaktas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61C9C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452BB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016A367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C2AB0" w:rsidRPr="007C09E7" w14:paraId="11A1B37B" w14:textId="77777777" w:rsidTr="007B0EE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0FCDF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C2AB0" w:rsidRPr="007C09E7" w14:paraId="5DE654E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6F3F91" w14:textId="77777777" w:rsidR="001C2AB0" w:rsidRPr="007C09E7" w:rsidRDefault="001C2AB0" w:rsidP="001C2AB0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</w:rPr>
            </w:r>
            <w:r w:rsidRPr="007C09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7C09E7">
              <w:rPr>
                <w:rFonts w:ascii="Calibri" w:hAnsi="Calibri"/>
                <w:b/>
              </w:rPr>
              <w:fldChar w:fldCharType="end"/>
            </w:r>
          </w:p>
        </w:tc>
      </w:tr>
      <w:tr w:rsidR="00D32E8A" w:rsidRPr="007C09E7" w14:paraId="6B98AF1B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FB0E2A" w14:textId="2226AF8B" w:rsidR="00D32E8A" w:rsidRPr="007C09E7" w:rsidRDefault="00F25B69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7.4 Hästar som är yngre än 24 månader hålls inte ensamma i hägn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5B30C1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06A5199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9C95397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D32E8A" w:rsidRPr="007C09E7" w14:paraId="3915F623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2842F" w14:textId="77777777" w:rsidR="00D32E8A" w:rsidRPr="007C09E7" w:rsidRDefault="00D32E8A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D32E8A" w:rsidRPr="007C09E7" w14:paraId="30FBEFF6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0683F" w14:textId="77777777" w:rsidR="00D32E8A" w:rsidRPr="007C09E7" w:rsidRDefault="00D32E8A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</w:rPr>
            </w:r>
            <w:r w:rsidRPr="007C09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7C09E7">
              <w:rPr>
                <w:rFonts w:ascii="Calibri" w:hAnsi="Calibri"/>
                <w:b/>
              </w:rPr>
              <w:fldChar w:fldCharType="end"/>
            </w:r>
          </w:p>
        </w:tc>
      </w:tr>
      <w:tr w:rsidR="00D32E8A" w:rsidRPr="00D32E8A" w14:paraId="46ADA441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73E838C" w14:textId="34600360" w:rsidR="00D32E8A" w:rsidRPr="00D32E8A" w:rsidRDefault="00F25B69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7.5 Hästarna sköts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49449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D9073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5F6587E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D32E8A" w:rsidRPr="00D32E8A" w14:paraId="5691B08E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31A39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D32E8A" w:rsidRPr="00F12531" w14:paraId="62BBA63A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F2C1A" w14:textId="77777777" w:rsidR="00D32E8A" w:rsidRPr="00F12531" w:rsidRDefault="00D32E8A" w:rsidP="00D32E8A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8B8D60C" w14:textId="77777777" w:rsidR="00F12531" w:rsidRDefault="00F12531">
      <w:pPr>
        <w:rPr>
          <w:rFonts w:ascii="Calibri" w:hAnsi="Calibri"/>
          <w:sz w:val="16"/>
          <w:szCs w:val="16"/>
        </w:rPr>
      </w:pPr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12531" w:rsidRPr="00D32E8A" w14:paraId="42B6B041" w14:textId="77777777" w:rsidTr="005E3B3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813538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7.6 Uppbindningen av hästarna sker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E367CF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9122819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8990DE4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5FAFACB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491F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0E441CFF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8173CB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2C4D8EF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6192BF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7.7 Hästarnas välbefinnande kontrolleras tillräckligt ofta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EB98271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CE1A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E3CD73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6463E63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3746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13EB848A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D405B3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1502E964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86CD0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7.8 Hästarna hanteras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7363C5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C776A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51EADEB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B4BC27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C04C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1CC7FDB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708C6C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5FFAF7D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F5D9107" w14:textId="394D8646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7.9 Utrustning och redskap som används på hästarna är lämpliga för sitt ändamål och används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39185D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C79FB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45C09D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73651ED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01D56A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56CA92B7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5D2E6C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60D014F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46B5A23" w14:textId="0A45D744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7.10 Förbjuden utrustning eller förbjudna anordningar används inte på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6DBA86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9956EF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EA8E7C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9CE943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C1C5D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49F1AFE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1962D7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1A05B616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57F68DBB" w14:textId="0C57ED63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7.11 Hästarnas hovar kontrolleras tillräckligt ofta och sköts vid behov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A824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7D421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15CA3D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4411C32F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73B1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6E9E4F09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79AAE7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77D469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A4AF47F" w14:textId="08220F31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7.12 Hästarnas mun och tänder kontrolleras tillräckligt ofta och sköts vid behov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9279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63C2FBC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E002AF8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C9CA18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A925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4DCAE1E1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EE233E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2C3812F7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7B486534" w14:textId="70619842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7.13 Seminören har den behörighet som krävs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5F6E6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1A6E0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3FD01BA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6B19A35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C51C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73DF0664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9C4A6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11A7838C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E051447" w14:textId="6B1B1D74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7.14 Avvänjningen av föl sker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3E7BBA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163FD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9D17D1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B444777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E446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6ECE03D8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7684B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53FC633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D4853CF" w14:textId="131AB13C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7.15 En insjuknad eller skadad häst tas om hand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C4167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F9E02F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E542C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D8F00A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380C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72970096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2188AF1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E3CB65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30E70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7.16 Vid behov avlivas en häst på behörigt sätt på gården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41C54E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F12B4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173AE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1089718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2D224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100077" w14:paraId="2D4C107E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569E4" w14:textId="77777777" w:rsidR="00131C1E" w:rsidRPr="00100077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10007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00077">
              <w:rPr>
                <w:rFonts w:ascii="Calibri" w:hAnsi="Calibri"/>
                <w:b/>
              </w:rPr>
              <w:instrText xml:space="preserve"> FORMTEXT </w:instrText>
            </w:r>
            <w:r w:rsidRPr="00100077">
              <w:rPr>
                <w:rFonts w:ascii="Calibri" w:hAnsi="Calibri"/>
                <w:b/>
              </w:rPr>
            </w:r>
            <w:r w:rsidRPr="0010007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10007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78E94176" w14:textId="77777777" w:rsidR="00F12531" w:rsidRDefault="00F12531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"/>
        <w:gridCol w:w="1418"/>
        <w:gridCol w:w="44"/>
        <w:gridCol w:w="1914"/>
      </w:tblGrid>
      <w:tr w:rsidR="009B42CA" w:rsidRPr="00415DE7" w14:paraId="7DB2A255" w14:textId="77777777" w:rsidTr="00D32E8A">
        <w:trPr>
          <w:trHeight w:val="340"/>
        </w:trPr>
        <w:tc>
          <w:tcPr>
            <w:tcW w:w="10314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440B39BB" w14:textId="74586787" w:rsidR="009B42CA" w:rsidRPr="00415DE7" w:rsidRDefault="00902700" w:rsidP="00071E1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8. Frågor som gäller yrkesmässig eller annars storskalig verksamhet med hållande av hästar</w:t>
            </w:r>
          </w:p>
        </w:tc>
      </w:tr>
      <w:tr w:rsidR="00B91C1C" w:rsidRPr="00415DE7" w14:paraId="791EB693" w14:textId="77777777" w:rsidTr="00131C1E">
        <w:trPr>
          <w:trHeight w:val="227"/>
        </w:trPr>
        <w:tc>
          <w:tcPr>
            <w:tcW w:w="6938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0A8A31" w14:textId="5792FC58" w:rsidR="00B91C1C" w:rsidRPr="00415DE7" w:rsidRDefault="00902700" w:rsidP="00071E1C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8.1 Hästhållningen är yrkesmässig eller annars storskalig verksamhet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464689F" w14:textId="051D21D2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95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2BA1E06" w14:textId="5BE6A4A4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B42CA" w:rsidRPr="00415DE7" w14:paraId="38FB01B6" w14:textId="77777777" w:rsidTr="00455679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F22E9" w14:textId="77777777" w:rsidR="009B42CA" w:rsidRPr="00415DE7" w:rsidRDefault="009B42CA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524BDF" w:rsidRPr="00415DE7" w14:paraId="24BD1B7A" w14:textId="77777777" w:rsidTr="00281D27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CC96AC" w14:textId="3C4628AA" w:rsidR="00524BDF" w:rsidRPr="00415DE7" w:rsidRDefault="00524BDF" w:rsidP="00071E1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415DE7" w14:paraId="226B0DDA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7A8FE58" w14:textId="319676F4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8.2 Det finns ett giltigt tillstånd för tillståndspliktig verksamhet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3224A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B4D45D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43C86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415DE7" w14:paraId="7B275187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F2B2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415DE7" w14:paraId="0CF2468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6FAAA5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415DE7" w14:paraId="4EEC6F89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92D2AE" w14:textId="09F33A8A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8.3 En anmälan har gjorts om yrkesmässig hållande av sällskaps- och hobbydjur eller hållande av husdjursgård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A92E6F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672E45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66CDA8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415DE7" w14:paraId="425769CD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7FBBE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415DE7" w14:paraId="6544065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82A6C1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73EBB58A" w14:textId="77777777" w:rsidR="006F3513" w:rsidRDefault="006F3513">
      <w:pPr>
        <w:rPr>
          <w:rFonts w:asciiTheme="minorHAnsi" w:hAnsiTheme="minorHAnsi" w:cstheme="minorHAnsi"/>
          <w:sz w:val="18"/>
          <w:szCs w:val="20"/>
        </w:rPr>
      </w:pPr>
      <w:r>
        <w:br w:type="page"/>
      </w:r>
    </w:p>
    <w:p w14:paraId="43F90E13" w14:textId="77777777" w:rsidR="006F3513" w:rsidRPr="006F3513" w:rsidRDefault="006F3513" w:rsidP="006F3513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6F3513" w:rsidRPr="00415DE7" w14:paraId="1554C343" w14:textId="77777777" w:rsidTr="00070AF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CFBABA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8.4 Den som yrkesmässigt håller hästar har den kompetens som behövs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F4BC4C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E883E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191C0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6F3513" w:rsidRPr="00415DE7" w14:paraId="1AF838EB" w14:textId="77777777" w:rsidTr="00070AFC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E517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6F3513" w:rsidRPr="00415DE7" w14:paraId="52AF20E9" w14:textId="77777777" w:rsidTr="00070AF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AC5E6C" w14:textId="77777777" w:rsidR="006F3513" w:rsidRPr="00415DE7" w:rsidRDefault="006F3513" w:rsidP="00070AF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4CECB437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4121999" w14:textId="0AF8E87C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8.5 Hästarna sköts av ett tillräckligt antal kompetenta skötare som är förtrogna med sin uppgift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56CD47B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B203A9E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7581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0813A0E9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A89C2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4165FC6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0BE6B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115644D8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915DEE" w14:textId="14A1C24F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8.6 Man har förberett sig på störningssituationer som hotar hästarnas välbefinnande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CD2AC2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EE30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BE7333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36FC8472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BD9BA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7A05DED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1D505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5641BC73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E4360AF" w14:textId="76A64DA5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8.7 Det finns en uppdaterad djurförteckning över de hästar som är föremål för anmälningspliktig verksamhet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9E0ED6C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010587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33DD5D8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71763D9F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E760B8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4E9BD154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6E13D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58AC37A" w14:textId="77777777" w:rsidR="00D404EE" w:rsidRPr="00A1485B" w:rsidRDefault="00D404EE">
      <w:pPr>
        <w:rPr>
          <w:rFonts w:ascii="Calibri" w:hAnsi="Calibr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301"/>
        <w:gridCol w:w="1560"/>
        <w:gridCol w:w="1958"/>
      </w:tblGrid>
      <w:tr w:rsidR="00071E1C" w:rsidRPr="00415DE7" w14:paraId="0D3155AA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1F975F57" w14:textId="52D2F535" w:rsidR="00071E1C" w:rsidRPr="00415DE7" w:rsidRDefault="00902700" w:rsidP="00E025B1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9. Dokument och bokföring</w:t>
            </w:r>
          </w:p>
        </w:tc>
      </w:tr>
      <w:tr w:rsidR="003B5965" w:rsidRPr="00415DE7" w14:paraId="08B7770C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5A5187" w14:textId="19B3A159" w:rsidR="003B5965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9.1 Hästen åtföljs av en identitetshandling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F682A2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FE4B7B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FA2843A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288EC84C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EAFE6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03DA5FAE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A6D8DE" w14:textId="77777777" w:rsidR="003B5965" w:rsidRPr="00415DE7" w:rsidRDefault="003B5965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3B5965" w:rsidRPr="00415DE7" w14:paraId="1554F981" w14:textId="77777777" w:rsidTr="006F3513">
        <w:trPr>
          <w:trHeight w:val="283"/>
        </w:trPr>
        <w:tc>
          <w:tcPr>
            <w:tcW w:w="10314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45D1D" w14:textId="407546FB" w:rsidR="003B5965" w:rsidRPr="00415DE7" w:rsidRDefault="00902700" w:rsidP="004D4A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 Identitetshandlingens uppgifter är uppdaterade och korrekta</w:t>
            </w:r>
          </w:p>
        </w:tc>
      </w:tr>
      <w:tr w:rsidR="003B5965" w:rsidRPr="00415DE7" w14:paraId="1EE05A66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8E4C74" w14:textId="63C0B502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9.2.1 Slaktförbud har antecknats i identitetshandlingen för hästar, om den medicinering som hästen får förutsätter det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E371" w14:textId="0853BBA5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5611" w14:textId="0F526AA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5BB94C" w14:textId="67D26DF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58161B" w:rsidRPr="00415DE7" w14:paraId="48F689E1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A2827E" w14:textId="05FAF1A9" w:rsidR="0058161B" w:rsidRPr="00415DE7" w:rsidRDefault="00902700" w:rsidP="007B0EE2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9.2.2 Chipet som fästs på hästen fungerar och dess kod motsvarar den kod som antecknats i identitetshandlingen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F96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F31C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2866A5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>kunde inte kontrolleras</w:t>
            </w:r>
          </w:p>
        </w:tc>
      </w:tr>
      <w:tr w:rsidR="003B5965" w:rsidRPr="00415DE7" w14:paraId="6B401A38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227880" w14:textId="635D9218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9.2.3 Medfödda eller förvärvade tecken som använts som alternativ identifieringsmetod kan läsas och motsvarar de tecken som antecknats i identitetshandlingen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B3E5" w14:textId="10B764F9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3986" w14:textId="66A97022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42A1A5" w14:textId="1D4C8914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7AE373FB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486C7" w14:textId="77777777" w:rsidR="003B5965" w:rsidRPr="00415DE7" w:rsidRDefault="003B5965" w:rsidP="00E016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32241FED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2E54F69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58161B" w:rsidRPr="00415DE7" w14:paraId="6B04393E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BAB9AC" w14:textId="6A76F288" w:rsidR="0058161B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9.3 Uppgifterna i identitetshandlingen för hästar har sparats i databasen i det land där hästen är belägen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B71B003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7A233B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A6547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58161B" w:rsidRPr="00415DE7" w14:paraId="68E33F82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4E6B4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58161B" w:rsidRPr="00415DE7" w14:paraId="69635066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08604D" w14:textId="77777777" w:rsidR="0058161B" w:rsidRPr="00415DE7" w:rsidRDefault="0058161B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3B5965" w:rsidRPr="00415DE7" w14:paraId="7F718BD1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E98418" w14:textId="5BD329BA" w:rsidR="003B5965" w:rsidRPr="00415DE7" w:rsidRDefault="00902700" w:rsidP="003B596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9.4 Hästarnas djurhållningsplats har registrerats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7D51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B251B5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F53E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2886E07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DDA92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63DCFCAF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5D1AE1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2EDAE771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43E80B" w14:textId="1E30BCFC" w:rsidR="00A1485B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9.5 Hästarna transporteras i samband med kommersiell verksamhet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229C2AA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51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71DD75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21CF0045" w14:textId="77777777" w:rsidTr="000E67BF">
        <w:trPr>
          <w:trHeight w:val="227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EDB4CB" w14:textId="6FA6319F" w:rsidR="00A1485B" w:rsidRPr="00415DE7" w:rsidRDefault="00902700" w:rsidP="00A05532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9.5.1 Aktören har djurtransporttillstånd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81F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1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DBA17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3D9FDB5D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A11F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3BF00C64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AF6630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41330420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1820B7" w14:textId="57E4889E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9.6 Medicinsk behandling av hästarna bokförs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ABAB6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DC4F1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9D3E63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64EB28B4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2120B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169EAEDA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857322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27811219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0A6B051" w14:textId="16A0644F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9.7 Det förs bok över hästarna som hålls på djurhållningsplatsen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C70C6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34E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581DE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20075056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00C5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7D5FFD2C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1B315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CB58290" w14:textId="68C9B45F" w:rsidR="00E0161C" w:rsidRDefault="00E0161C">
      <w:pPr>
        <w:rPr>
          <w:rFonts w:ascii="Calibri" w:hAnsi="Calibri"/>
          <w:sz w:val="16"/>
          <w:szCs w:val="16"/>
        </w:rPr>
      </w:pPr>
      <w:r>
        <w:br w:type="page"/>
      </w:r>
    </w:p>
    <w:p w14:paraId="1D199075" w14:textId="77777777" w:rsidR="0058161B" w:rsidRPr="00415DE7" w:rsidRDefault="0058161B">
      <w:pPr>
        <w:rPr>
          <w:rFonts w:ascii="Calibri" w:hAnsi="Calibri"/>
          <w:sz w:val="16"/>
          <w:szCs w:val="16"/>
        </w:rPr>
      </w:pPr>
    </w:p>
    <w:p w14:paraId="2185BD24" w14:textId="77777777" w:rsidR="008E50AB" w:rsidRPr="00415DE7" w:rsidRDefault="00E025B1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</w:rPr>
        <w:t>SLUTSATS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025B1" w:rsidRPr="00415DE7" w14:paraId="34C6141E" w14:textId="77777777" w:rsidTr="006F3513">
        <w:trPr>
          <w:trHeight w:val="51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22B5D556" w14:textId="54530A93" w:rsidR="00E025B1" w:rsidRPr="00415DE7" w:rsidRDefault="00E025B1" w:rsidP="00884C37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djurvälfärd och de bestämmelser och föreskrifter som utfärdats med stöd av den samt avlivningsförordningen har iakttagits.</w:t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Inspektionen leder till denna del inte till åtgärder.</w:t>
            </w:r>
          </w:p>
        </w:tc>
      </w:tr>
      <w:tr w:rsidR="00E025B1" w:rsidRPr="00415DE7" w14:paraId="19ADA8E8" w14:textId="77777777" w:rsidTr="00A92A7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2DFE8E81" w14:textId="4D61A646" w:rsidR="00E025B1" w:rsidRPr="00415DE7" w:rsidRDefault="00E025B1" w:rsidP="007621F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djurvälfärd eller de bestämmelser eller föreskrifter som utfärdats med stöd av den eller avlivningsförordningen har inte iakttagits.</w:t>
            </w:r>
          </w:p>
        </w:tc>
      </w:tr>
      <w:tr w:rsidR="00E025B1" w:rsidRPr="00415DE7" w14:paraId="3FBD6CC4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36358F0B" w14:textId="3634BBAC" w:rsidR="00E025B1" w:rsidRPr="00415DE7" w:rsidRDefault="00E025B1" w:rsidP="0064227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Myndigheten överväger att vidta åtgärder i ärendet enligt 12 kap. i lagen om djurvälfärd eller artikel 138 i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>. I detta sammanhang ges en part i regel tillfälle att bli hörd i ärendet.</w:t>
            </w:r>
          </w:p>
        </w:tc>
      </w:tr>
      <w:tr w:rsidR="00A92A7C" w:rsidRPr="00415DE7" w14:paraId="0011F6EE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58423C59" w14:textId="20109312" w:rsidR="00A92A7C" w:rsidRPr="00415DE7" w:rsidRDefault="00A92A7C" w:rsidP="00E0161C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</w:rPr>
            </w:r>
            <w:r w:rsidRPr="00A92A7C">
              <w:rPr>
                <w:rFonts w:ascii="Calibri" w:hAnsi="Calibri"/>
                <w:sz w:val="18"/>
              </w:rPr>
              <w:fldChar w:fldCharType="separate"/>
            </w:r>
            <w:r w:rsidRPr="00A92A7C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uppmaning enligt 92 § i lagen om djurvälfärd har getts i samband med inspektionen. Uppmaningen är inte bindande för parten, men iakttagandet av den övervakas. Om en part inte iakttar uppmaningen vidtar myndigheten åtgärder för att ge ett förpliktande förvaltningsbeslut i ärendet.</w:t>
            </w:r>
          </w:p>
        </w:tc>
      </w:tr>
      <w:tr w:rsidR="00A92A7C" w:rsidRPr="00415DE7" w14:paraId="04B31314" w14:textId="77777777" w:rsidTr="006F3513">
        <w:trPr>
          <w:trHeight w:val="283"/>
        </w:trPr>
        <w:tc>
          <w:tcPr>
            <w:tcW w:w="10314" w:type="dxa"/>
            <w:tcBorders>
              <w:top w:val="nil"/>
              <w:bottom w:val="nil"/>
            </w:tcBorders>
            <w:vAlign w:val="bottom"/>
          </w:tcPr>
          <w:p w14:paraId="4C3ABEB5" w14:textId="21620B2D" w:rsidR="00A92A7C" w:rsidRPr="00415DE7" w:rsidRDefault="00A92A7C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Uppmaning:</w:t>
            </w:r>
          </w:p>
        </w:tc>
      </w:tr>
      <w:tr w:rsidR="00A92A7C" w:rsidRPr="00415DE7" w14:paraId="59092740" w14:textId="77777777" w:rsidTr="006F3513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</w:tcPr>
          <w:p w14:paraId="64EFA7E7" w14:textId="77777777" w:rsidR="00A92A7C" w:rsidRPr="00415DE7" w:rsidRDefault="00A92A7C" w:rsidP="00FF1D1F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025B1" w:rsidRPr="00415DE7" w14:paraId="36BE33C1" w14:textId="77777777" w:rsidTr="006F3513">
        <w:trPr>
          <w:trHeight w:val="624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vAlign w:val="center"/>
          </w:tcPr>
          <w:p w14:paraId="610277E3" w14:textId="7184C871" w:rsidR="00E025B1" w:rsidRPr="00415DE7" w:rsidRDefault="00E025B1" w:rsidP="007621F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</w:rPr>
            </w:r>
            <w:r w:rsidRPr="00A92A7C">
              <w:rPr>
                <w:rFonts w:ascii="Calibri" w:hAnsi="Calibri"/>
                <w:sz w:val="18"/>
              </w:rPr>
              <w:fldChar w:fldCharType="separate"/>
            </w:r>
            <w:r w:rsidRPr="00A92A7C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Råd för att främja djurets välfärd enligt 76 § i lagen om djurvälfärd har getts i samband med inspektionen. </w:t>
            </w:r>
            <w:r>
              <w:rPr>
                <w:rFonts w:ascii="Calibri" w:hAnsi="Calibri"/>
                <w:sz w:val="18"/>
              </w:rPr>
              <w:br/>
              <w:t>Råden är inte bindande för parten.</w:t>
            </w:r>
          </w:p>
        </w:tc>
      </w:tr>
      <w:tr w:rsidR="00E025B1" w:rsidRPr="00415DE7" w14:paraId="200F0486" w14:textId="77777777" w:rsidTr="007621F2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vAlign w:val="bottom"/>
          </w:tcPr>
          <w:p w14:paraId="39D4495B" w14:textId="77777777" w:rsidR="00E025B1" w:rsidRPr="00415DE7" w:rsidRDefault="00757492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Råd:</w:t>
            </w:r>
          </w:p>
        </w:tc>
      </w:tr>
      <w:tr w:rsidR="00E025B1" w:rsidRPr="00415DE7" w14:paraId="123E52A3" w14:textId="77777777" w:rsidTr="00E0161C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</w:tcPr>
          <w:p w14:paraId="7B2D41B2" w14:textId="3ECF11A9" w:rsidR="00C914BA" w:rsidRPr="00C914BA" w:rsidRDefault="00E025B1" w:rsidP="00E0161C">
            <w:pPr>
              <w:rPr>
                <w:rFonts w:ascii="Calibri" w:hAnsi="Calibri"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92A7C" w:rsidRPr="00415DE7" w14:paraId="3DA51FB2" w14:textId="77777777" w:rsidTr="00E0161C">
        <w:trPr>
          <w:trHeight w:val="397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vAlign w:val="center"/>
          </w:tcPr>
          <w:p w14:paraId="159CDBB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9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25"/>
            <w:r>
              <w:rPr>
                <w:rFonts w:ascii="Calibri" w:hAnsi="Calibri"/>
                <w:sz w:val="18"/>
              </w:rPr>
              <w:t xml:space="preserve"> Lagstiftningen om identifiering av djur</w:t>
            </w:r>
            <w:r>
              <w:rPr>
                <w:rFonts w:ascii="Calibri" w:hAnsi="Calibri"/>
                <w:sz w:val="18"/>
                <w:vertAlign w:val="superscript"/>
              </w:rPr>
              <w:t>1)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42F9ED4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2BDB5F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Lagstiftningen om identifiering av djur</w:t>
            </w:r>
            <w:r>
              <w:rPr>
                <w:rFonts w:ascii="Calibri" w:hAnsi="Calibri"/>
                <w:sz w:val="18"/>
                <w:vertAlign w:val="superscript"/>
              </w:rPr>
              <w:t>1)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identifiering av djur eller artikel 138 i förordningen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om officiell kontroll i ärendet.</w:t>
            </w:r>
          </w:p>
        </w:tc>
      </w:tr>
      <w:tr w:rsidR="00A92A7C" w:rsidRPr="00415DE7" w14:paraId="6DD44533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9110AB4" w14:textId="62B12D72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transport av djur</w:t>
            </w:r>
            <w:r>
              <w:rPr>
                <w:rFonts w:ascii="Calibri" w:hAnsi="Calibri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6BE7035B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36F9D02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Lagen om transport av djur</w:t>
            </w:r>
            <w:r>
              <w:rPr>
                <w:rFonts w:ascii="Calibri" w:hAnsi="Calibri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transport av djur eller artikel 138 i förordningen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om officiell kontroll i ärendet.</w:t>
            </w:r>
          </w:p>
        </w:tc>
      </w:tr>
      <w:tr w:rsidR="00A92A7C" w:rsidRPr="00415DE7" w14:paraId="685DE73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1878ABA7" w14:textId="422965DA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Lagstiftningen om medicinsk behandling av djur</w:t>
            </w:r>
            <w:r>
              <w:rPr>
                <w:rFonts w:ascii="Calibri" w:hAnsi="Calibri"/>
                <w:sz w:val="18"/>
                <w:vertAlign w:val="superscript"/>
              </w:rPr>
              <w:t>3)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48251F5E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757C99CC" w14:textId="49352433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Lagstiftningen om medicinsk behandling av djur</w:t>
            </w:r>
            <w:r>
              <w:rPr>
                <w:rFonts w:ascii="Calibri" w:hAnsi="Calibri"/>
                <w:sz w:val="18"/>
                <w:vertAlign w:val="superscript"/>
              </w:rPr>
              <w:t>3)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medicinsk behandling av djur i ärendet.</w:t>
            </w:r>
          </w:p>
        </w:tc>
      </w:tr>
      <w:tr w:rsidR="00A92A7C" w:rsidRPr="00415DE7" w14:paraId="24918226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vAlign w:val="center"/>
          </w:tcPr>
          <w:p w14:paraId="53314784" w14:textId="16BAA7B9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 överväger att utvidga övervakningen av villkorligheten.</w:t>
            </w:r>
          </w:p>
        </w:tc>
      </w:tr>
    </w:tbl>
    <w:p w14:paraId="50B53147" w14:textId="77777777" w:rsidR="00E0161C" w:rsidRDefault="00E0161C">
      <w:pPr>
        <w:rPr>
          <w:rFonts w:ascii="Calibri" w:hAnsi="Calibri"/>
          <w:sz w:val="16"/>
          <w:szCs w:val="16"/>
        </w:rPr>
      </w:pPr>
      <w:r>
        <w:br w:type="page"/>
      </w:r>
    </w:p>
    <w:p w14:paraId="71088EB0" w14:textId="77777777" w:rsidR="00A92A7C" w:rsidRDefault="00A92A7C" w:rsidP="00A92A7C">
      <w:pPr>
        <w:rPr>
          <w:rFonts w:ascii="Calibri" w:hAnsi="Calibri"/>
          <w:sz w:val="16"/>
          <w:szCs w:val="16"/>
        </w:rPr>
      </w:pPr>
    </w:p>
    <w:p w14:paraId="5D6BB488" w14:textId="1FDCCB56" w:rsidR="00C914BA" w:rsidRPr="00415DE7" w:rsidRDefault="00C914BA" w:rsidP="00C914BA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</w:rPr>
        <w:t>AVGIFTER FÖR INSPEKTIONER (LDV 114 §)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914BA" w:rsidRPr="00415DE7" w14:paraId="1158C34A" w14:textId="77777777" w:rsidTr="00C914BA">
        <w:trPr>
          <w:trHeight w:val="34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07F9B31B" w14:textId="11C12CF7" w:rsidR="00C914BA" w:rsidRPr="00415DE7" w:rsidRDefault="00C914BA" w:rsidP="00D9331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Avgiftsfri inspektion</w:t>
            </w:r>
          </w:p>
        </w:tc>
      </w:tr>
      <w:tr w:rsidR="00C914BA" w:rsidRPr="00415DE7" w14:paraId="21629591" w14:textId="77777777" w:rsidTr="00C914BA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1548B55E" w14:textId="3AE6C185" w:rsidR="00C914BA" w:rsidRPr="00415DE7" w:rsidRDefault="00C914BA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Avgiftsbelagd inspektion</w:t>
            </w:r>
            <w:r>
              <w:rPr>
                <w:rFonts w:ascii="Calibri" w:hAnsi="Calibri"/>
                <w:sz w:val="18"/>
                <w:vertAlign w:val="superscript"/>
              </w:rPr>
              <w:t>5)</w:t>
            </w:r>
          </w:p>
        </w:tc>
      </w:tr>
      <w:tr w:rsidR="00C914BA" w:rsidRPr="00415DE7" w14:paraId="38E33821" w14:textId="77777777" w:rsidTr="00E0161C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CDA9718" w14:textId="3F768263" w:rsidR="00C914BA" w:rsidRPr="00415DE7" w:rsidRDefault="00E0161C" w:rsidP="00D93311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Motivering:</w:t>
            </w:r>
          </w:p>
        </w:tc>
      </w:tr>
      <w:tr w:rsidR="00C914BA" w:rsidRPr="00415DE7" w14:paraId="78D0DD79" w14:textId="77777777" w:rsidTr="00E0161C">
        <w:trPr>
          <w:trHeight w:val="1701"/>
        </w:trPr>
        <w:tc>
          <w:tcPr>
            <w:tcW w:w="10314" w:type="dxa"/>
            <w:tcBorders>
              <w:top w:val="nil"/>
              <w:bottom w:val="single" w:sz="8" w:space="0" w:color="auto"/>
            </w:tcBorders>
          </w:tcPr>
          <w:p w14:paraId="4695B86C" w14:textId="437EE3AC" w:rsidR="00C914BA" w:rsidRPr="00415DE7" w:rsidRDefault="00E0161C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F691587" w14:textId="77777777" w:rsidR="00C914BA" w:rsidRDefault="00C914BA" w:rsidP="00A92A7C">
      <w:pPr>
        <w:rPr>
          <w:rFonts w:ascii="Calibri" w:hAnsi="Calibri"/>
          <w:sz w:val="16"/>
          <w:szCs w:val="16"/>
        </w:rPr>
      </w:pPr>
    </w:p>
    <w:p w14:paraId="78DDC0CF" w14:textId="77777777" w:rsidR="00C914BA" w:rsidRPr="00415DE7" w:rsidRDefault="00C914BA" w:rsidP="00A92A7C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92A7C" w:rsidRPr="00415DE7" w14:paraId="05493D82" w14:textId="77777777" w:rsidTr="00FF1D1F"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502DBA19" w14:textId="674FC315" w:rsidR="00A92A7C" w:rsidRPr="00415DE7" w:rsidRDefault="00A92A7C" w:rsidP="00FF1D1F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Inspektörens underskrift och namnförtydligande</w:t>
            </w:r>
          </w:p>
        </w:tc>
      </w:tr>
      <w:tr w:rsidR="00A92A7C" w:rsidRPr="00415DE7" w14:paraId="7742110D" w14:textId="77777777" w:rsidTr="00A92A7C">
        <w:trPr>
          <w:trHeight w:val="680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vAlign w:val="center"/>
          </w:tcPr>
          <w:p w14:paraId="65C95155" w14:textId="77777777" w:rsidR="00A92A7C" w:rsidRPr="00415DE7" w:rsidRDefault="00A92A7C" w:rsidP="00FF1D1F">
            <w:pPr>
              <w:rPr>
                <w:rFonts w:ascii="Calibri" w:hAnsi="Calibri"/>
                <w:sz w:val="24"/>
                <w:szCs w:val="20"/>
              </w:rPr>
            </w:pPr>
          </w:p>
        </w:tc>
      </w:tr>
    </w:tbl>
    <w:p w14:paraId="6A6F31C1" w14:textId="46D4A6A9" w:rsidR="00A92A7C" w:rsidRDefault="00A92A7C">
      <w:pPr>
        <w:rPr>
          <w:rFonts w:ascii="Calibri" w:hAnsi="Calibri"/>
          <w:sz w:val="16"/>
          <w:szCs w:val="14"/>
        </w:rPr>
      </w:pPr>
    </w:p>
    <w:p w14:paraId="670A6A4C" w14:textId="77777777" w:rsidR="00A92A7C" w:rsidRDefault="00A92A7C">
      <w:pPr>
        <w:rPr>
          <w:rFonts w:ascii="Calibri" w:hAnsi="Calibri"/>
          <w:sz w:val="16"/>
          <w:szCs w:val="14"/>
        </w:rPr>
      </w:pPr>
    </w:p>
    <w:p w14:paraId="1905037E" w14:textId="4214AC23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1)</w:t>
      </w:r>
      <w:r>
        <w:rPr>
          <w:rFonts w:ascii="Calibri" w:hAnsi="Calibri"/>
          <w:sz w:val="14"/>
        </w:rPr>
        <w:t xml:space="preserve"> Europaparlamentets och rådets förordning (EU) nr 2016/429 om överförbara djursjukdomar och om ändring och upphävande av vissa akter med avseende på djurhälsa (djurhälsolag), kommissionens delegerade förordning (EU) 2019/2035 om komplettering av Europaparlamentets och rådets förordning (EU) 2016/429 vad gäller bestämmelser om anläggningar som håller landlevande djur och kläckerier samt om spårbarhet för vissa hållna landlevande djur och kläckägg</w:t>
      </w:r>
      <w:r w:rsidR="00C61997">
        <w:rPr>
          <w:rFonts w:ascii="Calibri" w:hAnsi="Calibri"/>
          <w:sz w:val="14"/>
        </w:rPr>
        <w:t>,</w:t>
      </w:r>
      <w:r>
        <w:rPr>
          <w:rFonts w:ascii="Calibri" w:hAnsi="Calibri"/>
          <w:sz w:val="14"/>
        </w:rPr>
        <w:t xml:space="preserve"> Kommissionens genomförandeförordning (EU) 2021/963 om fastställande av tillämpningsföreskrifter för Europaparlamentets och rådets förordningar (EU) 2016/429, (EU) 2016/1012 och (EU) 2019/6 vad gäller identifiering och registrering av hästdjur och om fastställande av förlagor till identitetshandlingar för dessa djur, lagen om identifiering och registrering av djur (1069/2021) (djuridentifieringslagen), jord- och skogsbruksministeriets förordning om identifiering och registrering av djur (67/2022)</w:t>
      </w:r>
    </w:p>
    <w:p w14:paraId="7063B217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2)</w:t>
      </w:r>
      <w:r>
        <w:rPr>
          <w:rFonts w:ascii="Calibri" w:hAnsi="Calibri"/>
          <w:sz w:val="14"/>
        </w:rPr>
        <w:t xml:space="preserve"> Rådets förordning (EG) nr 1/2005 om skydd av djur under transport och därmed sammanhängande förfaranden och om ändring av direktiven 64/432/EEG och 93/119/EG och förordning (EG) nr 1255/97 (djurtransportförordningen), lag om transport av djur (1429/2006) (djurtransportlagen)</w:t>
      </w:r>
    </w:p>
    <w:p w14:paraId="3BB41AD6" w14:textId="77777777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3)</w:t>
      </w:r>
      <w:r>
        <w:rPr>
          <w:rFonts w:ascii="Calibri" w:hAnsi="Calibri"/>
          <w:sz w:val="14"/>
        </w:rPr>
        <w:t xml:space="preserve"> Europaparlamentets och rådets förordning (EU) 2019/6 om veterinärmedicinska läkemedel och om upphävande av direktiv 2001/82/EG, lagen om medicinsk behandling av djur (387/2014 jämte ändringar) (medicineringslagen), jord- och skogsbruksministeriets förordning om journalföring av medicinering av produktionsdjur (21/2014)</w:t>
      </w:r>
    </w:p>
    <w:p w14:paraId="66FD286E" w14:textId="29034DBB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 xml:space="preserve">4) </w:t>
      </w:r>
      <w:r>
        <w:rPr>
          <w:rFonts w:ascii="Calibri" w:hAnsi="Calibri"/>
          <w:sz w:val="14"/>
        </w:rPr>
        <w:t xml:space="preserve">Europaparlamentets och rådets förordning (EU) 2017/625 om offentlig kontroll och annan offentlig verksamhet för att säkerställa tillämpningen av livsmedels- och foderlagstiftningen och av bestämmelser om djurs hälsa och djurskydd, växtskydd och växtskyddsmedel samt om ändring av Europaparlamentets och rådets förordningar (EG) nr 999/2001, (EG) nr 396/2005, (EG) nr 1069/2009, (EG) nr 1107/2009, (EU) nr 1151/2012, (EU) nr 652/2014, (EU)2016/429 och (EU) 2016/2031, rådets förordningar (EG) nr 1/2005 och (EG) nr 1099/2009 och rådets direktiv 98/58/EG, 1999/74/EG, 2007/43/EG, 2008/119/EG och 2008/120/EG och om upphävande av Europaparlamentets och rådets förordningar (EG) nr 854/2004 och (EG) nr 882/2004, rådets direktiv 89/608/EEG, 89/662/EEG, 90/425/EEG, 91/496/EEG, 96/23/EG, 96/93/EG och 97/78/EG samt rådets beslut 92/438/EEG (förordningen om offentlig kontroll) </w:t>
      </w:r>
    </w:p>
    <w:p w14:paraId="367F2BA0" w14:textId="1FA04DC4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5</w:t>
      </w:r>
      <w:r>
        <w:rPr>
          <w:rFonts w:ascii="Calibri" w:hAnsi="Calibri"/>
          <w:sz w:val="14"/>
        </w:rPr>
        <w:t xml:space="preserve"> Avgiftens storlek beror på hur länge tillsynen pågår, den verksamhet som är föremål för tillsynen samt den myndighet som utför tillsynen. </w:t>
      </w:r>
      <w:r>
        <w:rPr>
          <w:rFonts w:ascii="Calibri" w:hAnsi="Calibri"/>
          <w:sz w:val="14"/>
        </w:rPr>
        <w:br/>
        <w:t>Betalningsgrund:</w:t>
      </w:r>
    </w:p>
    <w:p w14:paraId="5B3DD490" w14:textId="4D729F4F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</w:rPr>
        <w:t xml:space="preserve">     a) Jord- och skogsbruksministeriets förordning om Livsmedelsverkets avgiftsbelagda prestationer år 2026 </w:t>
      </w:r>
      <w:r w:rsidR="00C61997">
        <w:rPr>
          <w:rFonts w:ascii="Calibri" w:hAnsi="Calibri"/>
          <w:sz w:val="14"/>
        </w:rPr>
        <w:t xml:space="preserve">(1093/2025) </w:t>
      </w:r>
      <w:r>
        <w:rPr>
          <w:rFonts w:ascii="Calibri" w:hAnsi="Calibri"/>
          <w:sz w:val="14"/>
        </w:rPr>
        <w:t>eller senare</w:t>
      </w:r>
    </w:p>
    <w:p w14:paraId="7552349B" w14:textId="7D7F0203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</w:rPr>
        <w:t xml:space="preserve">     b) Jord- och skogsbruksministeriets förordning om kommunalveterinärens avgiftsbelagda prestationer år 2025 (973/2024) eller senare</w:t>
      </w:r>
    </w:p>
    <w:p w14:paraId="0C0E82B4" w14:textId="7DE1CF0B" w:rsidR="00C914BA" w:rsidRPr="006F3513" w:rsidRDefault="00C914BA" w:rsidP="006F3513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4"/>
        </w:rPr>
        <w:t xml:space="preserve">     c) Den tjänsteinnehavare som utövar tillsyn över hälsoskyddet i kommunen enligt den taxa som kommunen fastställt (693/2023) eller senare</w:t>
      </w:r>
    </w:p>
    <w:sectPr w:rsidR="00C914BA" w:rsidRPr="006F3513" w:rsidSect="00EA2439">
      <w:headerReference w:type="default" r:id="rId11"/>
      <w:footerReference w:type="default" r:id="rId12"/>
      <w:pgSz w:w="11906" w:h="16838"/>
      <w:pgMar w:top="567" w:right="567" w:bottom="567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97EF" w14:textId="77777777" w:rsidR="000C6F67" w:rsidRDefault="000C6F67">
      <w:r>
        <w:separator/>
      </w:r>
    </w:p>
  </w:endnote>
  <w:endnote w:type="continuationSeparator" w:id="0">
    <w:p w14:paraId="14910A54" w14:textId="77777777" w:rsidR="000C6F67" w:rsidRDefault="000C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071E1C" w:rsidRPr="00053A12" w14:paraId="243FC829" w14:textId="77777777" w:rsidTr="00F0158F">
      <w:trPr>
        <w:trHeight w:val="170"/>
      </w:trPr>
      <w:tc>
        <w:tcPr>
          <w:tcW w:w="5169" w:type="dxa"/>
          <w:vAlign w:val="center"/>
        </w:tcPr>
        <w:p w14:paraId="22CED2A1" w14:textId="79DE71F1" w:rsidR="00071E1C" w:rsidRPr="00053A12" w:rsidRDefault="00071E1C" w:rsidP="008B6E29">
          <w:pPr>
            <w:pStyle w:val="Alatunniste"/>
            <w:tabs>
              <w:tab w:val="clear" w:pos="4819"/>
              <w:tab w:val="center" w:pos="1418"/>
            </w:tabs>
            <w:rPr>
              <w:sz w:val="12"/>
              <w:szCs w:val="12"/>
            </w:rPr>
          </w:pPr>
        </w:p>
      </w:tc>
      <w:tc>
        <w:tcPr>
          <w:tcW w:w="5169" w:type="dxa"/>
          <w:vAlign w:val="center"/>
        </w:tcPr>
        <w:p w14:paraId="73732AD9" w14:textId="655D4947" w:rsidR="00071E1C" w:rsidRPr="004D6C59" w:rsidRDefault="002C7951" w:rsidP="00F0158F">
          <w:pPr>
            <w:pStyle w:val="Alatunniste"/>
            <w:jc w:val="right"/>
            <w:rPr>
              <w:sz w:val="12"/>
              <w:szCs w:val="12"/>
              <w:highlight w:val="yellow"/>
            </w:rPr>
          </w:pPr>
          <w:r>
            <w:rPr>
              <w:sz w:val="12"/>
            </w:rPr>
            <w:t>Livsmedelsverket 5119/04.01.00.</w:t>
          </w:r>
          <w:r w:rsidR="00B26B92" w:rsidRPr="00B26B92">
            <w:rPr>
              <w:sz w:val="12"/>
            </w:rPr>
            <w:t xml:space="preserve"> 02/2025</w:t>
          </w:r>
        </w:p>
      </w:tc>
    </w:tr>
  </w:tbl>
  <w:p w14:paraId="3DEE9427" w14:textId="77777777" w:rsidR="00071E1C" w:rsidRPr="00053A12" w:rsidRDefault="00071E1C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9B86" w14:textId="77777777" w:rsidR="000C6F67" w:rsidRDefault="000C6F67">
      <w:r>
        <w:separator/>
      </w:r>
    </w:p>
  </w:footnote>
  <w:footnote w:type="continuationSeparator" w:id="0">
    <w:p w14:paraId="2DAE1157" w14:textId="77777777" w:rsidR="000C6F67" w:rsidRDefault="000C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388"/>
      <w:gridCol w:w="4218"/>
      <w:gridCol w:w="708"/>
    </w:tblGrid>
    <w:tr w:rsidR="00E203EB" w:rsidRPr="004D4A08" w14:paraId="052D0D7A" w14:textId="77777777" w:rsidTr="00884C37">
      <w:trPr>
        <w:trHeight w:val="340"/>
      </w:trPr>
      <w:tc>
        <w:tcPr>
          <w:tcW w:w="5388" w:type="dxa"/>
        </w:tcPr>
        <w:p w14:paraId="07D6BF04" w14:textId="77777777" w:rsidR="00E203EB" w:rsidRPr="004D4A08" w:rsidRDefault="00E203EB" w:rsidP="004356B3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4218" w:type="dxa"/>
        </w:tcPr>
        <w:p w14:paraId="546AAE0E" w14:textId="6E1A5268" w:rsidR="00E203EB" w:rsidRPr="00B34264" w:rsidRDefault="00B34264" w:rsidP="00161410">
          <w:pPr>
            <w:rPr>
              <w:rFonts w:ascii="Calibri" w:hAnsi="Calibri"/>
              <w:szCs w:val="20"/>
            </w:rPr>
          </w:pPr>
          <w:r>
            <w:rPr>
              <w:rFonts w:ascii="Calibri" w:hAnsi="Calibri"/>
            </w:rPr>
            <w:t>KONTROLL AV DJURENS VÄLBEFINNANDE</w:t>
          </w:r>
          <w:r>
            <w:rPr>
              <w:rFonts w:ascii="Calibri" w:hAnsi="Calibri"/>
            </w:rPr>
            <w:br/>
            <w:t>Hästar</w:t>
          </w:r>
        </w:p>
      </w:tc>
      <w:tc>
        <w:tcPr>
          <w:tcW w:w="708" w:type="dxa"/>
        </w:tcPr>
        <w:p w14:paraId="1BA4325E" w14:textId="77777777" w:rsidR="00E203EB" w:rsidRPr="004D4A08" w:rsidRDefault="00E203EB" w:rsidP="001E7DBA">
          <w:pPr>
            <w:jc w:val="right"/>
            <w:rPr>
              <w:rFonts w:ascii="Calibri" w:hAnsi="Calibri"/>
              <w:sz w:val="16"/>
              <w:szCs w:val="16"/>
            </w:rPr>
          </w:pPr>
          <w:r w:rsidRPr="004D4A08">
            <w:rPr>
              <w:rStyle w:val="Sivunumero"/>
              <w:rFonts w:ascii="Calibri" w:hAnsi="Calibri"/>
              <w:sz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</w:rPr>
            <w:instrText xml:space="preserve"> PAGE </w:instrText>
          </w:r>
          <w:r w:rsidRPr="004D4A08">
            <w:rPr>
              <w:rStyle w:val="Sivunumero"/>
              <w:rFonts w:ascii="Calibri" w:hAnsi="Calibri"/>
              <w:sz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sz w:val="16"/>
            </w:rPr>
            <w:t>1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end"/>
          </w:r>
          <w:r>
            <w:rPr>
              <w:rStyle w:val="Sivunumero"/>
              <w:rFonts w:ascii="Calibri" w:hAnsi="Calibri"/>
              <w:sz w:val="16"/>
            </w:rPr>
            <w:t xml:space="preserve"> (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</w:rPr>
            <w:instrText xml:space="preserve"> NUMPAGES </w:instrText>
          </w:r>
          <w:r w:rsidRPr="004D4A08">
            <w:rPr>
              <w:rStyle w:val="Sivunumero"/>
              <w:rFonts w:ascii="Calibri" w:hAnsi="Calibri"/>
              <w:sz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sz w:val="16"/>
            </w:rPr>
            <w:t>6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end"/>
          </w:r>
          <w:r>
            <w:rPr>
              <w:rStyle w:val="Sivunumero"/>
              <w:rFonts w:ascii="Calibri" w:hAnsi="Calibri"/>
              <w:sz w:val="16"/>
            </w:rPr>
            <w:t>)</w:t>
          </w:r>
        </w:p>
      </w:tc>
    </w:tr>
  </w:tbl>
  <w:p w14:paraId="1741A9C8" w14:textId="77777777" w:rsidR="007C09E7" w:rsidRPr="004D4A08" w:rsidRDefault="007C09E7" w:rsidP="008225B6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2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2879"/>
    <w:rsid w:val="00014CD2"/>
    <w:rsid w:val="00017BE0"/>
    <w:rsid w:val="00035C8C"/>
    <w:rsid w:val="000429BF"/>
    <w:rsid w:val="0004758E"/>
    <w:rsid w:val="000501E8"/>
    <w:rsid w:val="0005073D"/>
    <w:rsid w:val="00053A12"/>
    <w:rsid w:val="00054511"/>
    <w:rsid w:val="0005471D"/>
    <w:rsid w:val="00054EFA"/>
    <w:rsid w:val="00065781"/>
    <w:rsid w:val="00066372"/>
    <w:rsid w:val="00071E1C"/>
    <w:rsid w:val="0007521B"/>
    <w:rsid w:val="00075D15"/>
    <w:rsid w:val="00075E58"/>
    <w:rsid w:val="00080F6C"/>
    <w:rsid w:val="000840DB"/>
    <w:rsid w:val="00094830"/>
    <w:rsid w:val="000967DB"/>
    <w:rsid w:val="000A0DFA"/>
    <w:rsid w:val="000A6CBC"/>
    <w:rsid w:val="000B5A0E"/>
    <w:rsid w:val="000C31C1"/>
    <w:rsid w:val="000C5779"/>
    <w:rsid w:val="000C6F67"/>
    <w:rsid w:val="000D06DA"/>
    <w:rsid w:val="000D4EE3"/>
    <w:rsid w:val="000E18C7"/>
    <w:rsid w:val="000E67BF"/>
    <w:rsid w:val="000F60B5"/>
    <w:rsid w:val="000F6ABB"/>
    <w:rsid w:val="00100077"/>
    <w:rsid w:val="00107918"/>
    <w:rsid w:val="0011225B"/>
    <w:rsid w:val="0012180B"/>
    <w:rsid w:val="00121DBA"/>
    <w:rsid w:val="001258C1"/>
    <w:rsid w:val="001304F3"/>
    <w:rsid w:val="00131C1E"/>
    <w:rsid w:val="001331EF"/>
    <w:rsid w:val="00133F84"/>
    <w:rsid w:val="00133FEE"/>
    <w:rsid w:val="00134FD9"/>
    <w:rsid w:val="00145CF1"/>
    <w:rsid w:val="00147D12"/>
    <w:rsid w:val="001521EA"/>
    <w:rsid w:val="00152926"/>
    <w:rsid w:val="00161410"/>
    <w:rsid w:val="0016368C"/>
    <w:rsid w:val="00165C02"/>
    <w:rsid w:val="0017376E"/>
    <w:rsid w:val="0017384F"/>
    <w:rsid w:val="0017561F"/>
    <w:rsid w:val="00181D33"/>
    <w:rsid w:val="0018261F"/>
    <w:rsid w:val="00183A1B"/>
    <w:rsid w:val="001865EF"/>
    <w:rsid w:val="001934CD"/>
    <w:rsid w:val="001A5175"/>
    <w:rsid w:val="001A6359"/>
    <w:rsid w:val="001A722F"/>
    <w:rsid w:val="001B1285"/>
    <w:rsid w:val="001B2204"/>
    <w:rsid w:val="001B41CD"/>
    <w:rsid w:val="001C0C43"/>
    <w:rsid w:val="001C14AB"/>
    <w:rsid w:val="001C2AB0"/>
    <w:rsid w:val="001C55FD"/>
    <w:rsid w:val="001C69C2"/>
    <w:rsid w:val="001D0EF0"/>
    <w:rsid w:val="001D1831"/>
    <w:rsid w:val="001D4637"/>
    <w:rsid w:val="001E215B"/>
    <w:rsid w:val="001E411D"/>
    <w:rsid w:val="001E54CB"/>
    <w:rsid w:val="001E698C"/>
    <w:rsid w:val="001E7DBA"/>
    <w:rsid w:val="001F5B05"/>
    <w:rsid w:val="001F6D69"/>
    <w:rsid w:val="002052E5"/>
    <w:rsid w:val="00210476"/>
    <w:rsid w:val="00210790"/>
    <w:rsid w:val="00215035"/>
    <w:rsid w:val="002206FA"/>
    <w:rsid w:val="00225DC2"/>
    <w:rsid w:val="002300AE"/>
    <w:rsid w:val="00232334"/>
    <w:rsid w:val="00234135"/>
    <w:rsid w:val="0023784A"/>
    <w:rsid w:val="0025150B"/>
    <w:rsid w:val="0025393D"/>
    <w:rsid w:val="00256CA7"/>
    <w:rsid w:val="00257E16"/>
    <w:rsid w:val="00270032"/>
    <w:rsid w:val="00281D27"/>
    <w:rsid w:val="00281F8C"/>
    <w:rsid w:val="0029114B"/>
    <w:rsid w:val="0029137B"/>
    <w:rsid w:val="00294EE4"/>
    <w:rsid w:val="002A167C"/>
    <w:rsid w:val="002A6316"/>
    <w:rsid w:val="002B0784"/>
    <w:rsid w:val="002B1275"/>
    <w:rsid w:val="002B42B9"/>
    <w:rsid w:val="002C7951"/>
    <w:rsid w:val="002D72C1"/>
    <w:rsid w:val="002D7911"/>
    <w:rsid w:val="002D7A8E"/>
    <w:rsid w:val="002E1072"/>
    <w:rsid w:val="002E78BA"/>
    <w:rsid w:val="002F194C"/>
    <w:rsid w:val="002F1F60"/>
    <w:rsid w:val="002F4172"/>
    <w:rsid w:val="002F5A0D"/>
    <w:rsid w:val="002F714B"/>
    <w:rsid w:val="003007F6"/>
    <w:rsid w:val="00307CC2"/>
    <w:rsid w:val="003144A9"/>
    <w:rsid w:val="00324D42"/>
    <w:rsid w:val="00324D97"/>
    <w:rsid w:val="0033598B"/>
    <w:rsid w:val="00342254"/>
    <w:rsid w:val="00346184"/>
    <w:rsid w:val="00347D24"/>
    <w:rsid w:val="0035272E"/>
    <w:rsid w:val="00361867"/>
    <w:rsid w:val="003662DD"/>
    <w:rsid w:val="0037144A"/>
    <w:rsid w:val="003729E8"/>
    <w:rsid w:val="00372DA9"/>
    <w:rsid w:val="003846E9"/>
    <w:rsid w:val="003927B7"/>
    <w:rsid w:val="00392FE4"/>
    <w:rsid w:val="003968ED"/>
    <w:rsid w:val="003A0EEF"/>
    <w:rsid w:val="003A68A9"/>
    <w:rsid w:val="003B5965"/>
    <w:rsid w:val="003C0456"/>
    <w:rsid w:val="003D0883"/>
    <w:rsid w:val="003D1E34"/>
    <w:rsid w:val="003D3F88"/>
    <w:rsid w:val="003D7C86"/>
    <w:rsid w:val="003E4687"/>
    <w:rsid w:val="003E4BA0"/>
    <w:rsid w:val="003F17A9"/>
    <w:rsid w:val="003F4E66"/>
    <w:rsid w:val="003F7481"/>
    <w:rsid w:val="004041F2"/>
    <w:rsid w:val="00406629"/>
    <w:rsid w:val="00410135"/>
    <w:rsid w:val="00410418"/>
    <w:rsid w:val="00410C83"/>
    <w:rsid w:val="0041590C"/>
    <w:rsid w:val="00415DE7"/>
    <w:rsid w:val="00421E0B"/>
    <w:rsid w:val="00424989"/>
    <w:rsid w:val="00431E10"/>
    <w:rsid w:val="004356B3"/>
    <w:rsid w:val="00455679"/>
    <w:rsid w:val="004606C1"/>
    <w:rsid w:val="00460B13"/>
    <w:rsid w:val="0046272A"/>
    <w:rsid w:val="004633D1"/>
    <w:rsid w:val="00467D3B"/>
    <w:rsid w:val="00472C45"/>
    <w:rsid w:val="00476D7F"/>
    <w:rsid w:val="00487BD3"/>
    <w:rsid w:val="0049066B"/>
    <w:rsid w:val="00492B4A"/>
    <w:rsid w:val="004977BF"/>
    <w:rsid w:val="004A7BAA"/>
    <w:rsid w:val="004B4C6C"/>
    <w:rsid w:val="004C7B9A"/>
    <w:rsid w:val="004D15F9"/>
    <w:rsid w:val="004D4A08"/>
    <w:rsid w:val="004D6C59"/>
    <w:rsid w:val="004E0B80"/>
    <w:rsid w:val="004E0C10"/>
    <w:rsid w:val="004E3A00"/>
    <w:rsid w:val="004E5656"/>
    <w:rsid w:val="00501B3D"/>
    <w:rsid w:val="00507892"/>
    <w:rsid w:val="00511894"/>
    <w:rsid w:val="00511E5A"/>
    <w:rsid w:val="00513BB2"/>
    <w:rsid w:val="0052214C"/>
    <w:rsid w:val="00524BDF"/>
    <w:rsid w:val="00533CE7"/>
    <w:rsid w:val="00551C36"/>
    <w:rsid w:val="005566C9"/>
    <w:rsid w:val="00557D62"/>
    <w:rsid w:val="0056428D"/>
    <w:rsid w:val="00570E2F"/>
    <w:rsid w:val="00580AF0"/>
    <w:rsid w:val="0058161B"/>
    <w:rsid w:val="00582617"/>
    <w:rsid w:val="00583DF3"/>
    <w:rsid w:val="00585D12"/>
    <w:rsid w:val="005960B6"/>
    <w:rsid w:val="005A0705"/>
    <w:rsid w:val="005A1A87"/>
    <w:rsid w:val="005A1DD0"/>
    <w:rsid w:val="005A50B9"/>
    <w:rsid w:val="005B078B"/>
    <w:rsid w:val="005B4D4E"/>
    <w:rsid w:val="005C0761"/>
    <w:rsid w:val="005D0B33"/>
    <w:rsid w:val="005D21F5"/>
    <w:rsid w:val="005D60C6"/>
    <w:rsid w:val="005D67B2"/>
    <w:rsid w:val="005E4535"/>
    <w:rsid w:val="005E6D8C"/>
    <w:rsid w:val="005E7E02"/>
    <w:rsid w:val="005F2F26"/>
    <w:rsid w:val="00602513"/>
    <w:rsid w:val="00603D5A"/>
    <w:rsid w:val="0060553B"/>
    <w:rsid w:val="00605AE6"/>
    <w:rsid w:val="00615C77"/>
    <w:rsid w:val="00616746"/>
    <w:rsid w:val="00622F12"/>
    <w:rsid w:val="00623A2D"/>
    <w:rsid w:val="00623B4C"/>
    <w:rsid w:val="00625D75"/>
    <w:rsid w:val="00627211"/>
    <w:rsid w:val="00631E82"/>
    <w:rsid w:val="00634D6C"/>
    <w:rsid w:val="006354B8"/>
    <w:rsid w:val="00636608"/>
    <w:rsid w:val="00636894"/>
    <w:rsid w:val="00640305"/>
    <w:rsid w:val="00640487"/>
    <w:rsid w:val="00640E99"/>
    <w:rsid w:val="00642272"/>
    <w:rsid w:val="006439FE"/>
    <w:rsid w:val="00656C8D"/>
    <w:rsid w:val="00663319"/>
    <w:rsid w:val="006660BD"/>
    <w:rsid w:val="00693028"/>
    <w:rsid w:val="006A09F4"/>
    <w:rsid w:val="006B49AF"/>
    <w:rsid w:val="006C6C48"/>
    <w:rsid w:val="006D0D58"/>
    <w:rsid w:val="006D381A"/>
    <w:rsid w:val="006D3C2B"/>
    <w:rsid w:val="006D6456"/>
    <w:rsid w:val="006E6CD1"/>
    <w:rsid w:val="006F26A2"/>
    <w:rsid w:val="006F2A8E"/>
    <w:rsid w:val="006F3513"/>
    <w:rsid w:val="006F4FDD"/>
    <w:rsid w:val="0070373D"/>
    <w:rsid w:val="0070608B"/>
    <w:rsid w:val="00712FDD"/>
    <w:rsid w:val="00741D61"/>
    <w:rsid w:val="007420E7"/>
    <w:rsid w:val="00743227"/>
    <w:rsid w:val="00743771"/>
    <w:rsid w:val="00744DAA"/>
    <w:rsid w:val="007514EB"/>
    <w:rsid w:val="00754AC0"/>
    <w:rsid w:val="00757492"/>
    <w:rsid w:val="007621F2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85B4B"/>
    <w:rsid w:val="00787DE3"/>
    <w:rsid w:val="00787E9C"/>
    <w:rsid w:val="007952B7"/>
    <w:rsid w:val="00797341"/>
    <w:rsid w:val="007A1421"/>
    <w:rsid w:val="007B1476"/>
    <w:rsid w:val="007B4C98"/>
    <w:rsid w:val="007B70E5"/>
    <w:rsid w:val="007B748C"/>
    <w:rsid w:val="007C09E7"/>
    <w:rsid w:val="007C0C5C"/>
    <w:rsid w:val="007D4D62"/>
    <w:rsid w:val="007D64A1"/>
    <w:rsid w:val="007E2141"/>
    <w:rsid w:val="007E3BE1"/>
    <w:rsid w:val="007E53B3"/>
    <w:rsid w:val="007F2DE8"/>
    <w:rsid w:val="007F76C5"/>
    <w:rsid w:val="00806933"/>
    <w:rsid w:val="008122F2"/>
    <w:rsid w:val="00813509"/>
    <w:rsid w:val="008225B6"/>
    <w:rsid w:val="00823180"/>
    <w:rsid w:val="008245F6"/>
    <w:rsid w:val="00830C2A"/>
    <w:rsid w:val="00830E16"/>
    <w:rsid w:val="008317ED"/>
    <w:rsid w:val="00833318"/>
    <w:rsid w:val="00844A09"/>
    <w:rsid w:val="00844AF1"/>
    <w:rsid w:val="00845082"/>
    <w:rsid w:val="0084678A"/>
    <w:rsid w:val="008500B8"/>
    <w:rsid w:val="00850B97"/>
    <w:rsid w:val="00856FC9"/>
    <w:rsid w:val="0086347D"/>
    <w:rsid w:val="0086551F"/>
    <w:rsid w:val="00865955"/>
    <w:rsid w:val="00876147"/>
    <w:rsid w:val="00882AB0"/>
    <w:rsid w:val="00884295"/>
    <w:rsid w:val="00884C37"/>
    <w:rsid w:val="00892034"/>
    <w:rsid w:val="00894726"/>
    <w:rsid w:val="008969AE"/>
    <w:rsid w:val="008A5D0F"/>
    <w:rsid w:val="008A7F21"/>
    <w:rsid w:val="008B0230"/>
    <w:rsid w:val="008B6BE8"/>
    <w:rsid w:val="008B6E29"/>
    <w:rsid w:val="008B7427"/>
    <w:rsid w:val="008C2930"/>
    <w:rsid w:val="008C5971"/>
    <w:rsid w:val="008C6422"/>
    <w:rsid w:val="008C6763"/>
    <w:rsid w:val="008D4D6D"/>
    <w:rsid w:val="008D6B43"/>
    <w:rsid w:val="008E4C24"/>
    <w:rsid w:val="008E50AB"/>
    <w:rsid w:val="008E6496"/>
    <w:rsid w:val="008F15C4"/>
    <w:rsid w:val="008F50FC"/>
    <w:rsid w:val="008F56C8"/>
    <w:rsid w:val="008F698B"/>
    <w:rsid w:val="00901132"/>
    <w:rsid w:val="00902700"/>
    <w:rsid w:val="0090547C"/>
    <w:rsid w:val="0091030B"/>
    <w:rsid w:val="009118E7"/>
    <w:rsid w:val="009125BE"/>
    <w:rsid w:val="0091434B"/>
    <w:rsid w:val="00915A04"/>
    <w:rsid w:val="00923D3D"/>
    <w:rsid w:val="009261C9"/>
    <w:rsid w:val="00932A4E"/>
    <w:rsid w:val="00935E0F"/>
    <w:rsid w:val="00936BA4"/>
    <w:rsid w:val="00943B34"/>
    <w:rsid w:val="009463A8"/>
    <w:rsid w:val="009542CA"/>
    <w:rsid w:val="00962622"/>
    <w:rsid w:val="009668BD"/>
    <w:rsid w:val="00971E9A"/>
    <w:rsid w:val="009722B2"/>
    <w:rsid w:val="0097359D"/>
    <w:rsid w:val="00973F8E"/>
    <w:rsid w:val="0097538D"/>
    <w:rsid w:val="00975927"/>
    <w:rsid w:val="00992396"/>
    <w:rsid w:val="009959FD"/>
    <w:rsid w:val="009A4701"/>
    <w:rsid w:val="009B17EC"/>
    <w:rsid w:val="009B42CA"/>
    <w:rsid w:val="009B689B"/>
    <w:rsid w:val="009C3CC9"/>
    <w:rsid w:val="009C5034"/>
    <w:rsid w:val="009D38EA"/>
    <w:rsid w:val="009D620D"/>
    <w:rsid w:val="009E10CB"/>
    <w:rsid w:val="009F3B50"/>
    <w:rsid w:val="009F4D6B"/>
    <w:rsid w:val="00A05F0A"/>
    <w:rsid w:val="00A0650E"/>
    <w:rsid w:val="00A06C90"/>
    <w:rsid w:val="00A1485B"/>
    <w:rsid w:val="00A20A9D"/>
    <w:rsid w:val="00A21724"/>
    <w:rsid w:val="00A230AE"/>
    <w:rsid w:val="00A2369A"/>
    <w:rsid w:val="00A27924"/>
    <w:rsid w:val="00A37464"/>
    <w:rsid w:val="00A4524D"/>
    <w:rsid w:val="00A4564B"/>
    <w:rsid w:val="00A53559"/>
    <w:rsid w:val="00A555E2"/>
    <w:rsid w:val="00A616AE"/>
    <w:rsid w:val="00A66805"/>
    <w:rsid w:val="00A83AA3"/>
    <w:rsid w:val="00A92A7C"/>
    <w:rsid w:val="00A93570"/>
    <w:rsid w:val="00A93F16"/>
    <w:rsid w:val="00AA2BF2"/>
    <w:rsid w:val="00AA2EAB"/>
    <w:rsid w:val="00AA4295"/>
    <w:rsid w:val="00AA57CE"/>
    <w:rsid w:val="00AB3D97"/>
    <w:rsid w:val="00AB474E"/>
    <w:rsid w:val="00AB6AD7"/>
    <w:rsid w:val="00AC12D0"/>
    <w:rsid w:val="00AC3B13"/>
    <w:rsid w:val="00AC4569"/>
    <w:rsid w:val="00AC57B6"/>
    <w:rsid w:val="00AC6008"/>
    <w:rsid w:val="00AC670D"/>
    <w:rsid w:val="00AD6F23"/>
    <w:rsid w:val="00AE7455"/>
    <w:rsid w:val="00AF1D23"/>
    <w:rsid w:val="00B0005E"/>
    <w:rsid w:val="00B01646"/>
    <w:rsid w:val="00B035CE"/>
    <w:rsid w:val="00B03683"/>
    <w:rsid w:val="00B0604C"/>
    <w:rsid w:val="00B0633E"/>
    <w:rsid w:val="00B11898"/>
    <w:rsid w:val="00B214DF"/>
    <w:rsid w:val="00B26B92"/>
    <w:rsid w:val="00B3029D"/>
    <w:rsid w:val="00B34264"/>
    <w:rsid w:val="00B351E1"/>
    <w:rsid w:val="00B43297"/>
    <w:rsid w:val="00B4360D"/>
    <w:rsid w:val="00B45DF1"/>
    <w:rsid w:val="00B46865"/>
    <w:rsid w:val="00B479B0"/>
    <w:rsid w:val="00B54478"/>
    <w:rsid w:val="00B54FD9"/>
    <w:rsid w:val="00B621F1"/>
    <w:rsid w:val="00B62B2F"/>
    <w:rsid w:val="00B63EAD"/>
    <w:rsid w:val="00B66194"/>
    <w:rsid w:val="00B74FBC"/>
    <w:rsid w:val="00B7757F"/>
    <w:rsid w:val="00B77C46"/>
    <w:rsid w:val="00B86362"/>
    <w:rsid w:val="00B86AB8"/>
    <w:rsid w:val="00B91C1C"/>
    <w:rsid w:val="00B935D8"/>
    <w:rsid w:val="00B944E2"/>
    <w:rsid w:val="00B95E41"/>
    <w:rsid w:val="00BA04DB"/>
    <w:rsid w:val="00BA21DA"/>
    <w:rsid w:val="00BB615A"/>
    <w:rsid w:val="00BC1856"/>
    <w:rsid w:val="00BD4C81"/>
    <w:rsid w:val="00BF24A4"/>
    <w:rsid w:val="00BF71A7"/>
    <w:rsid w:val="00C011F2"/>
    <w:rsid w:val="00C05E4E"/>
    <w:rsid w:val="00C15168"/>
    <w:rsid w:val="00C16709"/>
    <w:rsid w:val="00C20851"/>
    <w:rsid w:val="00C2174B"/>
    <w:rsid w:val="00C427C8"/>
    <w:rsid w:val="00C42B25"/>
    <w:rsid w:val="00C4724B"/>
    <w:rsid w:val="00C51163"/>
    <w:rsid w:val="00C53C3C"/>
    <w:rsid w:val="00C53EFA"/>
    <w:rsid w:val="00C552A5"/>
    <w:rsid w:val="00C61997"/>
    <w:rsid w:val="00C62090"/>
    <w:rsid w:val="00C63447"/>
    <w:rsid w:val="00C65EF8"/>
    <w:rsid w:val="00C74A5C"/>
    <w:rsid w:val="00C77555"/>
    <w:rsid w:val="00C779B3"/>
    <w:rsid w:val="00C86D4B"/>
    <w:rsid w:val="00C9116C"/>
    <w:rsid w:val="00C914BA"/>
    <w:rsid w:val="00C91A18"/>
    <w:rsid w:val="00C94F73"/>
    <w:rsid w:val="00C97F83"/>
    <w:rsid w:val="00CA18AA"/>
    <w:rsid w:val="00CD6C9A"/>
    <w:rsid w:val="00CE061D"/>
    <w:rsid w:val="00CE0CE4"/>
    <w:rsid w:val="00CE28BD"/>
    <w:rsid w:val="00CE6024"/>
    <w:rsid w:val="00CF1A95"/>
    <w:rsid w:val="00D06175"/>
    <w:rsid w:val="00D11868"/>
    <w:rsid w:val="00D1653E"/>
    <w:rsid w:val="00D20B31"/>
    <w:rsid w:val="00D2111C"/>
    <w:rsid w:val="00D21FAF"/>
    <w:rsid w:val="00D22556"/>
    <w:rsid w:val="00D22B19"/>
    <w:rsid w:val="00D23FD9"/>
    <w:rsid w:val="00D312CC"/>
    <w:rsid w:val="00D32E8A"/>
    <w:rsid w:val="00D35303"/>
    <w:rsid w:val="00D354CE"/>
    <w:rsid w:val="00D404EE"/>
    <w:rsid w:val="00D532FF"/>
    <w:rsid w:val="00D54EDB"/>
    <w:rsid w:val="00D561E8"/>
    <w:rsid w:val="00D577DD"/>
    <w:rsid w:val="00D57B96"/>
    <w:rsid w:val="00D609D4"/>
    <w:rsid w:val="00D61408"/>
    <w:rsid w:val="00D61C21"/>
    <w:rsid w:val="00D6745D"/>
    <w:rsid w:val="00D70BFA"/>
    <w:rsid w:val="00D72262"/>
    <w:rsid w:val="00D75811"/>
    <w:rsid w:val="00D75E30"/>
    <w:rsid w:val="00D821BE"/>
    <w:rsid w:val="00D907ED"/>
    <w:rsid w:val="00D938CA"/>
    <w:rsid w:val="00D973AF"/>
    <w:rsid w:val="00DA0966"/>
    <w:rsid w:val="00DA20E4"/>
    <w:rsid w:val="00DA2773"/>
    <w:rsid w:val="00DA5C9F"/>
    <w:rsid w:val="00DB2A66"/>
    <w:rsid w:val="00DB6F98"/>
    <w:rsid w:val="00DC0F1F"/>
    <w:rsid w:val="00DC1D9A"/>
    <w:rsid w:val="00DC221B"/>
    <w:rsid w:val="00DC5466"/>
    <w:rsid w:val="00DD13B6"/>
    <w:rsid w:val="00DD3FAE"/>
    <w:rsid w:val="00DD5B53"/>
    <w:rsid w:val="00DD6978"/>
    <w:rsid w:val="00DE5FF1"/>
    <w:rsid w:val="00DF0F23"/>
    <w:rsid w:val="00DF3CDA"/>
    <w:rsid w:val="00E0161C"/>
    <w:rsid w:val="00E025B1"/>
    <w:rsid w:val="00E03BA9"/>
    <w:rsid w:val="00E04249"/>
    <w:rsid w:val="00E07F95"/>
    <w:rsid w:val="00E132C4"/>
    <w:rsid w:val="00E203EB"/>
    <w:rsid w:val="00E20DCB"/>
    <w:rsid w:val="00E22C67"/>
    <w:rsid w:val="00E240FA"/>
    <w:rsid w:val="00E25D61"/>
    <w:rsid w:val="00E26DFF"/>
    <w:rsid w:val="00E32230"/>
    <w:rsid w:val="00E42C23"/>
    <w:rsid w:val="00E44A3F"/>
    <w:rsid w:val="00E45D8F"/>
    <w:rsid w:val="00E47535"/>
    <w:rsid w:val="00E51C5B"/>
    <w:rsid w:val="00E55A00"/>
    <w:rsid w:val="00E55AB6"/>
    <w:rsid w:val="00E55E0E"/>
    <w:rsid w:val="00E561AC"/>
    <w:rsid w:val="00E572C0"/>
    <w:rsid w:val="00E57B26"/>
    <w:rsid w:val="00E64D9B"/>
    <w:rsid w:val="00E74E99"/>
    <w:rsid w:val="00E76AE3"/>
    <w:rsid w:val="00E8546D"/>
    <w:rsid w:val="00E86244"/>
    <w:rsid w:val="00E874BB"/>
    <w:rsid w:val="00E90197"/>
    <w:rsid w:val="00E91064"/>
    <w:rsid w:val="00E91F5F"/>
    <w:rsid w:val="00E92046"/>
    <w:rsid w:val="00EA2439"/>
    <w:rsid w:val="00EB1FDE"/>
    <w:rsid w:val="00EB6E8F"/>
    <w:rsid w:val="00EC3442"/>
    <w:rsid w:val="00ED25F3"/>
    <w:rsid w:val="00ED4557"/>
    <w:rsid w:val="00EE53C4"/>
    <w:rsid w:val="00EE685E"/>
    <w:rsid w:val="00EE715F"/>
    <w:rsid w:val="00EF685B"/>
    <w:rsid w:val="00F0158F"/>
    <w:rsid w:val="00F01B34"/>
    <w:rsid w:val="00F04700"/>
    <w:rsid w:val="00F06FDA"/>
    <w:rsid w:val="00F12531"/>
    <w:rsid w:val="00F16AAC"/>
    <w:rsid w:val="00F1768C"/>
    <w:rsid w:val="00F255B3"/>
    <w:rsid w:val="00F25B69"/>
    <w:rsid w:val="00F33A55"/>
    <w:rsid w:val="00F3542C"/>
    <w:rsid w:val="00F43367"/>
    <w:rsid w:val="00F5040B"/>
    <w:rsid w:val="00F50495"/>
    <w:rsid w:val="00F53C58"/>
    <w:rsid w:val="00F545EF"/>
    <w:rsid w:val="00F74A58"/>
    <w:rsid w:val="00F75ABE"/>
    <w:rsid w:val="00F84E02"/>
    <w:rsid w:val="00F85B62"/>
    <w:rsid w:val="00F92586"/>
    <w:rsid w:val="00F94A53"/>
    <w:rsid w:val="00F95673"/>
    <w:rsid w:val="00FA0DD8"/>
    <w:rsid w:val="00FA5628"/>
    <w:rsid w:val="00FB1A07"/>
    <w:rsid w:val="00FB4971"/>
    <w:rsid w:val="00FB49E9"/>
    <w:rsid w:val="00FB4BE9"/>
    <w:rsid w:val="00FC0F1B"/>
    <w:rsid w:val="00FC1096"/>
    <w:rsid w:val="00FE1A73"/>
    <w:rsid w:val="00FE25E4"/>
    <w:rsid w:val="00FF3D61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6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character" w:styleId="Kommentinviite">
    <w:name w:val="annotation reference"/>
    <w:basedOn w:val="Kappaleenoletusfontti"/>
    <w:rsid w:val="00932A4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2A4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32A4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932A4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32A4E"/>
    <w:rPr>
      <w:rFonts w:ascii="Arial" w:hAnsi="Arial"/>
      <w:b/>
      <w:bCs/>
    </w:rPr>
  </w:style>
  <w:style w:type="character" w:styleId="Paikkamerkkiteksti">
    <w:name w:val="Placeholder Text"/>
    <w:basedOn w:val="Kappaleenoletusfontti"/>
    <w:uiPriority w:val="99"/>
    <w:semiHidden/>
    <w:rsid w:val="00C91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6D487A7B424BAF1146C23C5E0686" ma:contentTypeVersion="0" ma:contentTypeDescription="Create a new document." ma:contentTypeScope="" ma:versionID="72f72632f5db7bc2ee38fac96aae947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CC08-C44D-4AB0-8142-05D3190175E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B365F0-9751-41E7-A45F-F0C680B36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1ABA5-C835-4E0B-AF55-771F9391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94AA71-E281-4B0D-9735-52A91D56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2671</Words>
  <Characters>21637</Characters>
  <Application>Microsoft Office Word</Application>
  <DocSecurity>4</DocSecurity>
  <Lines>180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ELÄINTEN HYVINVOINNIN TARKASTUS - Hevonen</vt:lpstr>
    </vt:vector>
  </TitlesOfParts>
  <LinksUpToDate>false</LinksUpToDate>
  <CharactersWithSpaces>24260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EKONTROLL AV DJURENS VÄLBEFINNANDE - Hästär</dc:title>
  <dc:subject/>
  <dc:creator/>
  <cp:keywords>blankett</cp:keywords>
  <cp:lastModifiedBy/>
  <cp:revision>1</cp:revision>
  <dcterms:created xsi:type="dcterms:W3CDTF">2026-01-19T09:29:00Z</dcterms:created>
  <dcterms:modified xsi:type="dcterms:W3CDTF">2026-01-19T09:29:00Z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0x0101007F3C6D487A7B424BAF1146C23C5E0686</vt:lpwstr>
  </property>
</Properties>
</file>