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09F8" w14:textId="77777777" w:rsidR="00197BCA" w:rsidRPr="00362F04" w:rsidRDefault="00807458" w:rsidP="00C45641">
      <w:pPr>
        <w:rPr>
          <w:noProof/>
        </w:rPr>
      </w:pPr>
      <w:r>
        <w:rPr>
          <w:noProof/>
        </w:rPr>
        <mc:AlternateContent>
          <mc:Choice Requires="wps">
            <w:drawing>
              <wp:anchor distT="0" distB="0" distL="114300" distR="114300" simplePos="0" relativeHeight="251665408" behindDoc="0" locked="0" layoutInCell="1" allowOverlap="1" wp14:anchorId="21F84162" wp14:editId="4BF10373">
                <wp:simplePos x="0" y="0"/>
                <wp:positionH relativeFrom="column">
                  <wp:posOffset>-361950</wp:posOffset>
                </wp:positionH>
                <wp:positionV relativeFrom="page">
                  <wp:posOffset>297180</wp:posOffset>
                </wp:positionV>
                <wp:extent cx="6843395" cy="9971405"/>
                <wp:effectExtent l="57150" t="57150" r="71755" b="67945"/>
                <wp:wrapNone/>
                <wp:docPr id="4" name="Suorakulmi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3395" cy="9971405"/>
                        </a:xfrm>
                        <a:prstGeom prst="rect">
                          <a:avLst/>
                        </a:prstGeom>
                        <a:noFill/>
                        <a:ln w="1270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2F5F" id="Suorakulmio 4" o:spid="_x0000_s1026" alt="&quot;&quot;" style="position:absolute;margin-left:-28.5pt;margin-top:23.4pt;width:538.85pt;height:7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dtqAIAAKsFAAAOAAAAZHJzL2Uyb0RvYy54bWysVFFP2zAQfp+0/2D5fSQtLdCIFFUgpkkV&#10;VCsTz8axSYTt82y3affrd3bSUBjaw7QXy/bdfefv891dXu20IlvhfAOmpKOTnBJhOFSNeS7pj4fb&#10;LxeU+MBMxRQYUdK98PRq/vnTZWsLMYYaVCUcQRDji9aWtA7BFlnmeS008ydghUGjBKdZwKN7zirH&#10;WkTXKhvn+VnWgqusAy68x9ubzkjnCV9KwcO9lF4EokqKbwtpdWl9ims2v2TFs2O2bnj/DPYPr9Cs&#10;MZh0gLphgZGNa/6A0g134EGGEw46AykbLhIHZDPK37FZ18yKxAXF8XaQyf8/WH63XTnSVCWdUGKY&#10;xi9ab8Cxl43SDZBJFKi1vkC/tV25SNHbJfAXj4bsjSUefO+zk05HXyRIdknt/aC22AXC8fLsYnJ6&#10;OptSwtE2m52PJvk0pstYcQi3zoevAjSJm5I6/M6kMtsufehcDy4xm4HbRim8Z4UypMV6HJ/neZ5C&#10;PKimiuZEIZaXuFaObBkWRtiN+8RHXvgMZXqOHa1EMOyV6BJ8FxKFQyLjLsFbTMa5MGHUmWpWiS7V&#10;FN+Tqg7hU5HHVyTOyiBgRJb4yAG7B/gYu1Og94+hIlX8ENwz/1vwEJEygwlDsG4MuI+YKWTVZ+78&#10;DyJ10kSVnqDaY1k56PrNW37b4A8umQ8r5rDBsBVxaIR7XKQC/Cnod5TU4H59dB/9se7RSkmLDVtS&#10;/3PDnKBEfTPYEbPRZBI7PB0m0/MxHtyx5enYYjb6GvDrRzieLE/b6B/UYSsd6EecLYuYFU3McMxd&#10;Uh7c4XAdukGC04mLxSK5YVdbFpZmbXkEj6rGCn3YPTJn+zIO2AF3cGhuVryr5s43RhpYbALIJpX6&#10;q6693jgRUuH00yuOnONz8nqdsfPfAAAA//8DAFBLAwQUAAYACAAAACEAx11Z4+MAAAAMAQAADwAA&#10;AGRycy9kb3ducmV2LnhtbEyPy07DMBBF90j8gzVIbKrWTigJCnEqRAViBepj0eU0NkmUeBzZbhv+&#10;HncFuxnN1Z1zytVkBnbWzneWJCQLAUxTbVVHjYT97m3+BMwHJIWDJS3hR3tYVbc3JRbKXmijz9vQ&#10;sFhCvkAJbQhjwbmvW23QL+yoKd6+rTMY4uoarhxeYrkZeCpExg12FD+0OOrXVtf99mQkfB12mz6d&#10;9evZQ/IuPt300a1xKeX93fTyDCzoKfyF4Yof0aGKTEd7IuXZIGH+mEeXIGGZRYVrQKQiB3aMU5bk&#10;CfCq5P8lql8AAAD//wMAUEsBAi0AFAAGAAgAAAAhALaDOJL+AAAA4QEAABMAAAAAAAAAAAAAAAAA&#10;AAAAAFtDb250ZW50X1R5cGVzXS54bWxQSwECLQAUAAYACAAAACEAOP0h/9YAAACUAQAACwAAAAAA&#10;AAAAAAAAAAAvAQAAX3JlbHMvLnJlbHNQSwECLQAUAAYACAAAACEAGIJXbagCAACrBQAADgAAAAAA&#10;AAAAAAAAAAAuAgAAZHJzL2Uyb0RvYy54bWxQSwECLQAUAAYACAAAACEAx11Z4+MAAAAMAQAADwAA&#10;AAAAAAAAAAAAAAACBQAAZHJzL2Rvd25yZXYueG1sUEsFBgAAAAAEAAQA8wAAABIGAAAAAA==&#10;" filled="f" strokecolor="#004f71 [3215]" strokeweight="10pt">
                <v:path arrowok="t"/>
                <w10:wrap anchory="page"/>
              </v:rect>
            </w:pict>
          </mc:Fallback>
        </mc:AlternateConten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454"/>
      </w:tblGrid>
      <w:tr w:rsidR="00DB1137" w14:paraId="190F74C2" w14:textId="77777777" w:rsidTr="00DB1137">
        <w:trPr>
          <w:trHeight w:val="454"/>
        </w:trPr>
        <w:tc>
          <w:tcPr>
            <w:tcW w:w="4184" w:type="dxa"/>
            <w:vAlign w:val="bottom"/>
          </w:tcPr>
          <w:p w14:paraId="3C106628" w14:textId="77777777" w:rsidR="00DB1137" w:rsidRDefault="00DB1137" w:rsidP="00A8310F">
            <w:pPr>
              <w:jc w:val="right"/>
              <w:rPr>
                <w:noProof/>
              </w:rPr>
            </w:pPr>
            <w:r>
              <w:rPr>
                <w:noProof/>
              </w:rPr>
              <w:drawing>
                <wp:inline distT="0" distB="0" distL="0" distR="0" wp14:anchorId="781E2B1D" wp14:editId="3868FDA8">
                  <wp:extent cx="2519680" cy="474980"/>
                  <wp:effectExtent l="0" t="0" r="0" b="127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okavirasto_horizontal_blue_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474980"/>
                          </a:xfrm>
                          <a:prstGeom prst="rect">
                            <a:avLst/>
                          </a:prstGeom>
                        </pic:spPr>
                      </pic:pic>
                    </a:graphicData>
                  </a:graphic>
                </wp:inline>
              </w:drawing>
            </w:r>
          </w:p>
        </w:tc>
        <w:tc>
          <w:tcPr>
            <w:tcW w:w="5454" w:type="dxa"/>
            <w:vAlign w:val="bottom"/>
          </w:tcPr>
          <w:p w14:paraId="42385F19" w14:textId="731CD5E6" w:rsidR="00273F62" w:rsidRDefault="00273F62" w:rsidP="0060295E">
            <w:pPr>
              <w:pStyle w:val="Yltunniste"/>
              <w:rPr>
                <w:noProof/>
              </w:rPr>
            </w:pPr>
            <w:r>
              <w:t>Anvisningen uppdaterats 29.12.2022</w:t>
            </w:r>
          </w:p>
          <w:p w14:paraId="5C2BD822" w14:textId="2A05F944" w:rsidR="00DB1137" w:rsidRDefault="00F718E4" w:rsidP="0060295E">
            <w:pPr>
              <w:pStyle w:val="Yltunniste"/>
              <w:rPr>
                <w:noProof/>
              </w:rPr>
            </w:pPr>
            <w:r>
              <w:t>2340/04.01.00.01/2022</w:t>
            </w:r>
          </w:p>
        </w:tc>
      </w:tr>
    </w:tbl>
    <w:p w14:paraId="66DA6231" w14:textId="77777777" w:rsidR="00197BCA" w:rsidRDefault="00197BCA">
      <w:pPr>
        <w:rPr>
          <w:noProof/>
          <w:lang w:eastAsia="fi-FI"/>
        </w:rPr>
      </w:pPr>
    </w:p>
    <w:p w14:paraId="62F5E664" w14:textId="77777777" w:rsidR="00064392" w:rsidRDefault="00064392">
      <w:pPr>
        <w:rPr>
          <w:noProof/>
          <w:lang w:eastAsia="fi-FI"/>
        </w:rPr>
      </w:pPr>
    </w:p>
    <w:p w14:paraId="0E946D16" w14:textId="77777777" w:rsidR="00C45641" w:rsidRDefault="00C45641">
      <w:pPr>
        <w:rPr>
          <w:noProof/>
          <w:lang w:eastAsia="fi-FI"/>
        </w:rPr>
      </w:pPr>
    </w:p>
    <w:p w14:paraId="6F29A7E7" w14:textId="77777777" w:rsidR="00326FEC" w:rsidRDefault="00326FEC">
      <w:pPr>
        <w:rPr>
          <w:noProof/>
          <w:lang w:eastAsia="fi-FI"/>
        </w:rPr>
      </w:pPr>
    </w:p>
    <w:p w14:paraId="2C1B2AA0" w14:textId="796AC459" w:rsidR="00362F04" w:rsidRPr="00427B7D" w:rsidRDefault="00A35A68">
      <w:pPr>
        <w:pStyle w:val="Kannenotsikko"/>
        <w:ind w:left="1304"/>
      </w:pPr>
      <w:r>
        <w:t>Anvisning om märkning och registrering av svin</w:t>
      </w:r>
      <w:r w:rsidR="006F2E5E">
        <w:t>djur</w:t>
      </w:r>
    </w:p>
    <w:p w14:paraId="293F1092" w14:textId="77777777" w:rsidR="00E47AD5" w:rsidRDefault="00807458">
      <w:r>
        <w:rPr>
          <w:noProof/>
        </w:rPr>
        <w:drawing>
          <wp:anchor distT="0" distB="0" distL="114300" distR="114300" simplePos="0" relativeHeight="251659263" behindDoc="1" locked="0" layoutInCell="1" allowOverlap="1" wp14:anchorId="2ED7F544" wp14:editId="52BB5A27">
            <wp:simplePos x="0" y="0"/>
            <wp:positionH relativeFrom="column">
              <wp:posOffset>1954530</wp:posOffset>
            </wp:positionH>
            <wp:positionV relativeFrom="page">
              <wp:posOffset>2468880</wp:posOffset>
            </wp:positionV>
            <wp:extent cx="4492625" cy="8067040"/>
            <wp:effectExtent l="0" t="0" r="3175" b="0"/>
            <wp:wrapNone/>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92625" cy="8067040"/>
                    </a:xfrm>
                    <a:prstGeom prst="rect">
                      <a:avLst/>
                    </a:prstGeom>
                    <a:ln>
                      <a:noFill/>
                    </a:ln>
                    <a:extLst>
                      <a:ext uri="{53640926-AAD7-44D8-BBD7-CCE9431645EC}">
                        <a14:shadowObscured xmlns:a14="http://schemas.microsoft.com/office/drawing/2010/main"/>
                      </a:ext>
                    </a:extLst>
                  </pic:spPr>
                </pic:pic>
              </a:graphicData>
            </a:graphic>
          </wp:anchor>
        </w:drawing>
      </w:r>
    </w:p>
    <w:p w14:paraId="736B7FB6" w14:textId="77777777" w:rsidR="00D433EF" w:rsidRPr="00D433EF" w:rsidRDefault="00D433EF" w:rsidP="00D433EF">
      <w:pPr>
        <w:jc w:val="both"/>
        <w:rPr>
          <w:rFonts w:cs="Arial"/>
          <w:sz w:val="22"/>
        </w:rPr>
        <w:sectPr w:rsidR="00D433EF" w:rsidRPr="00D433EF" w:rsidSect="00807458">
          <w:headerReference w:type="first" r:id="rId10"/>
          <w:footerReference w:type="first" r:id="rId11"/>
          <w:pgSz w:w="11906" w:h="16838"/>
          <w:pgMar w:top="567" w:right="1134" w:bottom="567" w:left="1134" w:header="709" w:footer="709" w:gutter="0"/>
          <w:cols w:space="708"/>
          <w:docGrid w:linePitch="360"/>
        </w:sectPr>
      </w:pPr>
    </w:p>
    <w:p w14:paraId="7E0F5EAD" w14:textId="77777777" w:rsidR="00C56413" w:rsidRDefault="00373D7E" w:rsidP="00C56413">
      <w:pPr>
        <w:pStyle w:val="Otsikko"/>
      </w:pPr>
      <w:bookmarkStart w:id="0" w:name="_Toc528315046"/>
      <w:r>
        <w:lastRenderedPageBreak/>
        <w:t>Innehållsförteckning</w:t>
      </w:r>
      <w:bookmarkEnd w:id="0"/>
    </w:p>
    <w:p w14:paraId="2EB012E7" w14:textId="77777777" w:rsidR="00C56413" w:rsidRDefault="00C56413" w:rsidP="00C56413"/>
    <w:p w14:paraId="33D1EBBB" w14:textId="77777777" w:rsidR="00C56413" w:rsidRDefault="00C56413" w:rsidP="00C56413"/>
    <w:p w14:paraId="174D272C" w14:textId="77777777" w:rsidR="00C56413" w:rsidRPr="00C56413" w:rsidRDefault="00C56413" w:rsidP="00C56413">
      <w:pPr>
        <w:sectPr w:rsidR="00C56413" w:rsidRPr="00C56413" w:rsidSect="00527E95">
          <w:headerReference w:type="default" r:id="rId12"/>
          <w:pgSz w:w="11906" w:h="16838"/>
          <w:pgMar w:top="567" w:right="1134" w:bottom="567" w:left="1134" w:header="709" w:footer="709" w:gutter="0"/>
          <w:cols w:space="708"/>
          <w:docGrid w:linePitch="360"/>
        </w:sectPr>
      </w:pPr>
    </w:p>
    <w:p w14:paraId="354CA31C" w14:textId="4A5FA6B5" w:rsidR="004B75F9" w:rsidRPr="004B75F9" w:rsidRDefault="00422233">
      <w:pPr>
        <w:pStyle w:val="Sisluet1"/>
        <w:tabs>
          <w:tab w:val="right" w:leader="dot" w:pos="9628"/>
        </w:tabs>
        <w:rPr>
          <w:rFonts w:asciiTheme="minorHAnsi" w:eastAsiaTheme="minorEastAsia" w:hAnsiTheme="minorHAnsi" w:cstheme="minorBidi"/>
          <w:b w:val="0"/>
          <w:noProof/>
          <w:color w:val="auto"/>
          <w:sz w:val="22"/>
          <w:szCs w:val="22"/>
          <w:lang w:val="sv-SE"/>
        </w:rPr>
      </w:pPr>
      <w:r w:rsidRPr="00681A83">
        <w:rPr>
          <w:rFonts w:asciiTheme="minorHAnsi" w:eastAsiaTheme="minorHAnsi" w:hAnsiTheme="minorHAnsi"/>
          <w:b w:val="0"/>
          <w:bCs/>
          <w:color w:val="auto"/>
          <w:sz w:val="22"/>
          <w:szCs w:val="22"/>
        </w:rPr>
        <w:fldChar w:fldCharType="begin"/>
      </w:r>
      <w:r w:rsidRPr="00681A83">
        <w:rPr>
          <w:rFonts w:asciiTheme="minorHAnsi" w:eastAsiaTheme="minorHAnsi" w:hAnsiTheme="minorHAnsi"/>
          <w:b w:val="0"/>
          <w:bCs/>
          <w:color w:val="auto"/>
          <w:sz w:val="22"/>
          <w:szCs w:val="22"/>
        </w:rPr>
        <w:instrText xml:space="preserve"> TOC \o "1-3" </w:instrText>
      </w:r>
      <w:r w:rsidRPr="00681A83">
        <w:rPr>
          <w:rFonts w:asciiTheme="minorHAnsi" w:eastAsiaTheme="minorHAnsi" w:hAnsiTheme="minorHAnsi"/>
          <w:b w:val="0"/>
          <w:bCs/>
          <w:color w:val="auto"/>
          <w:sz w:val="22"/>
          <w:szCs w:val="22"/>
        </w:rPr>
        <w:fldChar w:fldCharType="separate"/>
      </w:r>
      <w:r w:rsidR="004B75F9">
        <w:rPr>
          <w:noProof/>
        </w:rPr>
        <w:t>1 Allmänt</w:t>
      </w:r>
      <w:r w:rsidR="004B75F9">
        <w:rPr>
          <w:noProof/>
        </w:rPr>
        <w:tab/>
      </w:r>
      <w:r w:rsidR="004B75F9">
        <w:rPr>
          <w:noProof/>
        </w:rPr>
        <w:fldChar w:fldCharType="begin"/>
      </w:r>
      <w:r w:rsidR="004B75F9">
        <w:rPr>
          <w:noProof/>
        </w:rPr>
        <w:instrText xml:space="preserve"> PAGEREF _Toc147924821 \h </w:instrText>
      </w:r>
      <w:r w:rsidR="004B75F9">
        <w:rPr>
          <w:noProof/>
        </w:rPr>
      </w:r>
      <w:r w:rsidR="004B75F9">
        <w:rPr>
          <w:noProof/>
        </w:rPr>
        <w:fldChar w:fldCharType="separate"/>
      </w:r>
      <w:r w:rsidR="00A2013B">
        <w:rPr>
          <w:noProof/>
        </w:rPr>
        <w:t>3</w:t>
      </w:r>
      <w:r w:rsidR="004B75F9">
        <w:rPr>
          <w:noProof/>
        </w:rPr>
        <w:fldChar w:fldCharType="end"/>
      </w:r>
    </w:p>
    <w:p w14:paraId="581A3107" w14:textId="46152F12"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1.1 Definitioner</w:t>
      </w:r>
      <w:r>
        <w:rPr>
          <w:noProof/>
        </w:rPr>
        <w:tab/>
      </w:r>
      <w:r>
        <w:rPr>
          <w:noProof/>
        </w:rPr>
        <w:fldChar w:fldCharType="begin"/>
      </w:r>
      <w:r>
        <w:rPr>
          <w:noProof/>
        </w:rPr>
        <w:instrText xml:space="preserve"> PAGEREF _Toc147924822 \h </w:instrText>
      </w:r>
      <w:r>
        <w:rPr>
          <w:noProof/>
        </w:rPr>
      </w:r>
      <w:r>
        <w:rPr>
          <w:noProof/>
        </w:rPr>
        <w:fldChar w:fldCharType="separate"/>
      </w:r>
      <w:r w:rsidR="00A2013B">
        <w:rPr>
          <w:noProof/>
        </w:rPr>
        <w:t>3</w:t>
      </w:r>
      <w:r>
        <w:rPr>
          <w:noProof/>
        </w:rPr>
        <w:fldChar w:fldCharType="end"/>
      </w:r>
    </w:p>
    <w:p w14:paraId="7FD7BACC" w14:textId="781AD236" w:rsidR="004B75F9" w:rsidRPr="004B75F9" w:rsidRDefault="004B75F9">
      <w:pPr>
        <w:pStyle w:val="Sisluet1"/>
        <w:tabs>
          <w:tab w:val="right" w:leader="dot" w:pos="9628"/>
        </w:tabs>
        <w:rPr>
          <w:rFonts w:asciiTheme="minorHAnsi" w:eastAsiaTheme="minorEastAsia" w:hAnsiTheme="minorHAnsi" w:cstheme="minorBidi"/>
          <w:b w:val="0"/>
          <w:noProof/>
          <w:color w:val="auto"/>
          <w:sz w:val="22"/>
          <w:szCs w:val="22"/>
          <w:lang w:val="sv-SE"/>
        </w:rPr>
      </w:pPr>
      <w:r>
        <w:rPr>
          <w:noProof/>
        </w:rPr>
        <w:t>2 Registrering av aktörer</w:t>
      </w:r>
      <w:r>
        <w:rPr>
          <w:noProof/>
        </w:rPr>
        <w:tab/>
      </w:r>
      <w:r>
        <w:rPr>
          <w:noProof/>
        </w:rPr>
        <w:fldChar w:fldCharType="begin"/>
      </w:r>
      <w:r>
        <w:rPr>
          <w:noProof/>
        </w:rPr>
        <w:instrText xml:space="preserve"> PAGEREF _Toc147924823 \h </w:instrText>
      </w:r>
      <w:r>
        <w:rPr>
          <w:noProof/>
        </w:rPr>
      </w:r>
      <w:r>
        <w:rPr>
          <w:noProof/>
        </w:rPr>
        <w:fldChar w:fldCharType="separate"/>
      </w:r>
      <w:r w:rsidR="00A2013B">
        <w:rPr>
          <w:noProof/>
        </w:rPr>
        <w:t>5</w:t>
      </w:r>
      <w:r>
        <w:rPr>
          <w:noProof/>
        </w:rPr>
        <w:fldChar w:fldCharType="end"/>
      </w:r>
    </w:p>
    <w:p w14:paraId="12261B79" w14:textId="5A80F0A9"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2.1 Aktörens skyldigheter att registrera sig och lämna en anmälan om ändringar</w:t>
      </w:r>
      <w:r>
        <w:rPr>
          <w:noProof/>
        </w:rPr>
        <w:tab/>
      </w:r>
      <w:r>
        <w:rPr>
          <w:noProof/>
        </w:rPr>
        <w:fldChar w:fldCharType="begin"/>
      </w:r>
      <w:r>
        <w:rPr>
          <w:noProof/>
        </w:rPr>
        <w:instrText xml:space="preserve"> PAGEREF _Toc147924824 \h </w:instrText>
      </w:r>
      <w:r>
        <w:rPr>
          <w:noProof/>
        </w:rPr>
      </w:r>
      <w:r>
        <w:rPr>
          <w:noProof/>
        </w:rPr>
        <w:fldChar w:fldCharType="separate"/>
      </w:r>
      <w:r w:rsidR="00A2013B">
        <w:rPr>
          <w:noProof/>
        </w:rPr>
        <w:t>5</w:t>
      </w:r>
      <w:r>
        <w:rPr>
          <w:noProof/>
        </w:rPr>
        <w:fldChar w:fldCharType="end"/>
      </w:r>
    </w:p>
    <w:p w14:paraId="5AF8B212" w14:textId="7350B57E" w:rsidR="004B75F9" w:rsidRPr="004B75F9" w:rsidRDefault="004B75F9">
      <w:pPr>
        <w:pStyle w:val="Sisluet1"/>
        <w:tabs>
          <w:tab w:val="right" w:leader="dot" w:pos="9628"/>
        </w:tabs>
        <w:rPr>
          <w:rFonts w:asciiTheme="minorHAnsi" w:eastAsiaTheme="minorEastAsia" w:hAnsiTheme="minorHAnsi" w:cstheme="minorBidi"/>
          <w:b w:val="0"/>
          <w:noProof/>
          <w:color w:val="auto"/>
          <w:sz w:val="22"/>
          <w:szCs w:val="22"/>
          <w:lang w:val="sv-SE"/>
        </w:rPr>
      </w:pPr>
      <w:r>
        <w:rPr>
          <w:noProof/>
        </w:rPr>
        <w:t>3 Identifieringsmärken för svin och märkning av svin</w:t>
      </w:r>
      <w:r>
        <w:rPr>
          <w:noProof/>
        </w:rPr>
        <w:tab/>
      </w:r>
      <w:r>
        <w:rPr>
          <w:noProof/>
        </w:rPr>
        <w:fldChar w:fldCharType="begin"/>
      </w:r>
      <w:r>
        <w:rPr>
          <w:noProof/>
        </w:rPr>
        <w:instrText xml:space="preserve"> PAGEREF _Toc147924825 \h </w:instrText>
      </w:r>
      <w:r>
        <w:rPr>
          <w:noProof/>
        </w:rPr>
      </w:r>
      <w:r>
        <w:rPr>
          <w:noProof/>
        </w:rPr>
        <w:fldChar w:fldCharType="separate"/>
      </w:r>
      <w:r w:rsidR="00A2013B">
        <w:rPr>
          <w:noProof/>
        </w:rPr>
        <w:t>5</w:t>
      </w:r>
      <w:r>
        <w:rPr>
          <w:noProof/>
        </w:rPr>
        <w:fldChar w:fldCharType="end"/>
      </w:r>
    </w:p>
    <w:p w14:paraId="11D43076" w14:textId="5966226F"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3.1 Märkningssignum</w:t>
      </w:r>
      <w:r>
        <w:rPr>
          <w:noProof/>
        </w:rPr>
        <w:tab/>
      </w:r>
      <w:r>
        <w:rPr>
          <w:noProof/>
        </w:rPr>
        <w:fldChar w:fldCharType="begin"/>
      </w:r>
      <w:r>
        <w:rPr>
          <w:noProof/>
        </w:rPr>
        <w:instrText xml:space="preserve"> PAGEREF _Toc147924826 \h </w:instrText>
      </w:r>
      <w:r>
        <w:rPr>
          <w:noProof/>
        </w:rPr>
      </w:r>
      <w:r>
        <w:rPr>
          <w:noProof/>
        </w:rPr>
        <w:fldChar w:fldCharType="separate"/>
      </w:r>
      <w:r w:rsidR="00A2013B">
        <w:rPr>
          <w:noProof/>
        </w:rPr>
        <w:t>6</w:t>
      </w:r>
      <w:r>
        <w:rPr>
          <w:noProof/>
        </w:rPr>
        <w:fldChar w:fldCharType="end"/>
      </w:r>
    </w:p>
    <w:p w14:paraId="1453E321" w14:textId="4E7E3845"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3.2 Märkningssätt</w:t>
      </w:r>
      <w:r>
        <w:rPr>
          <w:noProof/>
        </w:rPr>
        <w:tab/>
      </w:r>
      <w:r>
        <w:rPr>
          <w:noProof/>
        </w:rPr>
        <w:fldChar w:fldCharType="begin"/>
      </w:r>
      <w:r>
        <w:rPr>
          <w:noProof/>
        </w:rPr>
        <w:instrText xml:space="preserve"> PAGEREF _Toc147924827 \h </w:instrText>
      </w:r>
      <w:r>
        <w:rPr>
          <w:noProof/>
        </w:rPr>
      </w:r>
      <w:r>
        <w:rPr>
          <w:noProof/>
        </w:rPr>
        <w:fldChar w:fldCharType="separate"/>
      </w:r>
      <w:r w:rsidR="00A2013B">
        <w:rPr>
          <w:noProof/>
        </w:rPr>
        <w:t>6</w:t>
      </w:r>
      <w:r>
        <w:rPr>
          <w:noProof/>
        </w:rPr>
        <w:fldChar w:fldCharType="end"/>
      </w:r>
    </w:p>
    <w:p w14:paraId="713D2EAB" w14:textId="7D5330C2"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3.3 Ny märkning</w:t>
      </w:r>
      <w:r>
        <w:rPr>
          <w:noProof/>
        </w:rPr>
        <w:tab/>
      </w:r>
      <w:r>
        <w:rPr>
          <w:noProof/>
        </w:rPr>
        <w:fldChar w:fldCharType="begin"/>
      </w:r>
      <w:r>
        <w:rPr>
          <w:noProof/>
        </w:rPr>
        <w:instrText xml:space="preserve"> PAGEREF _Toc147924828 \h </w:instrText>
      </w:r>
      <w:r>
        <w:rPr>
          <w:noProof/>
        </w:rPr>
      </w:r>
      <w:r>
        <w:rPr>
          <w:noProof/>
        </w:rPr>
        <w:fldChar w:fldCharType="separate"/>
      </w:r>
      <w:r w:rsidR="00A2013B">
        <w:rPr>
          <w:noProof/>
        </w:rPr>
        <w:t>7</w:t>
      </w:r>
      <w:r>
        <w:rPr>
          <w:noProof/>
        </w:rPr>
        <w:fldChar w:fldCharType="end"/>
      </w:r>
    </w:p>
    <w:p w14:paraId="5334537A" w14:textId="590A1CE3"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3.4 Märkning av svin vid förflyttningen till slakteri</w:t>
      </w:r>
      <w:r>
        <w:rPr>
          <w:noProof/>
        </w:rPr>
        <w:tab/>
      </w:r>
      <w:r>
        <w:rPr>
          <w:noProof/>
        </w:rPr>
        <w:fldChar w:fldCharType="begin"/>
      </w:r>
      <w:r>
        <w:rPr>
          <w:noProof/>
        </w:rPr>
        <w:instrText xml:space="preserve"> PAGEREF _Toc147924829 \h </w:instrText>
      </w:r>
      <w:r>
        <w:rPr>
          <w:noProof/>
        </w:rPr>
      </w:r>
      <w:r>
        <w:rPr>
          <w:noProof/>
        </w:rPr>
        <w:fldChar w:fldCharType="separate"/>
      </w:r>
      <w:r w:rsidR="00A2013B">
        <w:rPr>
          <w:noProof/>
        </w:rPr>
        <w:t>8</w:t>
      </w:r>
      <w:r>
        <w:rPr>
          <w:noProof/>
        </w:rPr>
        <w:fldChar w:fldCharType="end"/>
      </w:r>
    </w:p>
    <w:p w14:paraId="197344D1" w14:textId="364A0601"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3.5 Godkända identifieringsmärken</w:t>
      </w:r>
      <w:r>
        <w:rPr>
          <w:noProof/>
        </w:rPr>
        <w:tab/>
      </w:r>
      <w:r>
        <w:rPr>
          <w:noProof/>
        </w:rPr>
        <w:fldChar w:fldCharType="begin"/>
      </w:r>
      <w:r>
        <w:rPr>
          <w:noProof/>
        </w:rPr>
        <w:instrText xml:space="preserve"> PAGEREF _Toc147924830 \h </w:instrText>
      </w:r>
      <w:r>
        <w:rPr>
          <w:noProof/>
        </w:rPr>
      </w:r>
      <w:r>
        <w:rPr>
          <w:noProof/>
        </w:rPr>
        <w:fldChar w:fldCharType="separate"/>
      </w:r>
      <w:r w:rsidR="00A2013B">
        <w:rPr>
          <w:noProof/>
        </w:rPr>
        <w:t>8</w:t>
      </w:r>
      <w:r>
        <w:rPr>
          <w:noProof/>
        </w:rPr>
        <w:fldChar w:fldCharType="end"/>
      </w:r>
    </w:p>
    <w:p w14:paraId="7623C310" w14:textId="1DC1CDE9"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3.5 Förstöring av öronmärken</w:t>
      </w:r>
      <w:r>
        <w:rPr>
          <w:noProof/>
        </w:rPr>
        <w:tab/>
      </w:r>
      <w:r>
        <w:rPr>
          <w:noProof/>
        </w:rPr>
        <w:fldChar w:fldCharType="begin"/>
      </w:r>
      <w:r>
        <w:rPr>
          <w:noProof/>
        </w:rPr>
        <w:instrText xml:space="preserve"> PAGEREF _Toc147924831 \h </w:instrText>
      </w:r>
      <w:r>
        <w:rPr>
          <w:noProof/>
        </w:rPr>
      </w:r>
      <w:r>
        <w:rPr>
          <w:noProof/>
        </w:rPr>
        <w:fldChar w:fldCharType="separate"/>
      </w:r>
      <w:r w:rsidR="00A2013B">
        <w:rPr>
          <w:noProof/>
        </w:rPr>
        <w:t>9</w:t>
      </w:r>
      <w:r>
        <w:rPr>
          <w:noProof/>
        </w:rPr>
        <w:fldChar w:fldCharType="end"/>
      </w:r>
    </w:p>
    <w:p w14:paraId="54FF4568" w14:textId="720709EA" w:rsidR="004B75F9" w:rsidRPr="004B75F9" w:rsidRDefault="004B75F9">
      <w:pPr>
        <w:pStyle w:val="Sisluet1"/>
        <w:tabs>
          <w:tab w:val="right" w:leader="dot" w:pos="9628"/>
        </w:tabs>
        <w:rPr>
          <w:rFonts w:asciiTheme="minorHAnsi" w:eastAsiaTheme="minorEastAsia" w:hAnsiTheme="minorHAnsi" w:cstheme="minorBidi"/>
          <w:b w:val="0"/>
          <w:noProof/>
          <w:color w:val="auto"/>
          <w:sz w:val="22"/>
          <w:szCs w:val="22"/>
          <w:lang w:val="sv-SE"/>
        </w:rPr>
      </w:pPr>
      <w:r>
        <w:rPr>
          <w:noProof/>
        </w:rPr>
        <w:t>4 Anmälningar om händelser och djurantal</w:t>
      </w:r>
      <w:r>
        <w:rPr>
          <w:noProof/>
        </w:rPr>
        <w:tab/>
      </w:r>
      <w:r>
        <w:rPr>
          <w:noProof/>
        </w:rPr>
        <w:fldChar w:fldCharType="begin"/>
      </w:r>
      <w:r>
        <w:rPr>
          <w:noProof/>
        </w:rPr>
        <w:instrText xml:space="preserve"> PAGEREF _Toc147924832 \h </w:instrText>
      </w:r>
      <w:r>
        <w:rPr>
          <w:noProof/>
        </w:rPr>
      </w:r>
      <w:r>
        <w:rPr>
          <w:noProof/>
        </w:rPr>
        <w:fldChar w:fldCharType="separate"/>
      </w:r>
      <w:r w:rsidR="00A2013B">
        <w:rPr>
          <w:noProof/>
        </w:rPr>
        <w:t>9</w:t>
      </w:r>
      <w:r>
        <w:rPr>
          <w:noProof/>
        </w:rPr>
        <w:fldChar w:fldCharType="end"/>
      </w:r>
    </w:p>
    <w:p w14:paraId="601685B7" w14:textId="0A5F53DB"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4.1 Anmälningar</w:t>
      </w:r>
      <w:r>
        <w:rPr>
          <w:noProof/>
        </w:rPr>
        <w:tab/>
      </w:r>
      <w:r>
        <w:rPr>
          <w:noProof/>
        </w:rPr>
        <w:fldChar w:fldCharType="begin"/>
      </w:r>
      <w:r>
        <w:rPr>
          <w:noProof/>
        </w:rPr>
        <w:instrText xml:space="preserve"> PAGEREF _Toc147924833 \h </w:instrText>
      </w:r>
      <w:r>
        <w:rPr>
          <w:noProof/>
        </w:rPr>
      </w:r>
      <w:r>
        <w:rPr>
          <w:noProof/>
        </w:rPr>
        <w:fldChar w:fldCharType="separate"/>
      </w:r>
      <w:r w:rsidR="00A2013B">
        <w:rPr>
          <w:noProof/>
        </w:rPr>
        <w:t>9</w:t>
      </w:r>
      <w:r>
        <w:rPr>
          <w:noProof/>
        </w:rPr>
        <w:fldChar w:fldCharType="end"/>
      </w:r>
    </w:p>
    <w:p w14:paraId="5B149CA3" w14:textId="2F29BECC"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4.2 Anmälningskanaler för svinregistret</w:t>
      </w:r>
      <w:r>
        <w:rPr>
          <w:noProof/>
        </w:rPr>
        <w:tab/>
      </w:r>
      <w:r>
        <w:rPr>
          <w:noProof/>
        </w:rPr>
        <w:fldChar w:fldCharType="begin"/>
      </w:r>
      <w:r>
        <w:rPr>
          <w:noProof/>
        </w:rPr>
        <w:instrText xml:space="preserve"> PAGEREF _Toc147924834 \h </w:instrText>
      </w:r>
      <w:r>
        <w:rPr>
          <w:noProof/>
        </w:rPr>
      </w:r>
      <w:r>
        <w:rPr>
          <w:noProof/>
        </w:rPr>
        <w:fldChar w:fldCharType="separate"/>
      </w:r>
      <w:r w:rsidR="00A2013B">
        <w:rPr>
          <w:noProof/>
        </w:rPr>
        <w:t>10</w:t>
      </w:r>
      <w:r>
        <w:rPr>
          <w:noProof/>
        </w:rPr>
        <w:fldChar w:fldCharType="end"/>
      </w:r>
    </w:p>
    <w:p w14:paraId="40CA0D47" w14:textId="026A5C8E" w:rsidR="004B75F9" w:rsidRPr="004B75F9" w:rsidRDefault="004B75F9">
      <w:pPr>
        <w:pStyle w:val="Sisluet2"/>
        <w:tabs>
          <w:tab w:val="right" w:leader="dot" w:pos="9628"/>
        </w:tabs>
        <w:rPr>
          <w:rFonts w:asciiTheme="minorHAnsi" w:eastAsiaTheme="minorEastAsia" w:hAnsiTheme="minorHAnsi" w:cstheme="minorBidi"/>
          <w:noProof/>
          <w:color w:val="auto"/>
          <w:sz w:val="22"/>
          <w:szCs w:val="22"/>
          <w:lang w:val="sv-SE"/>
        </w:rPr>
      </w:pPr>
      <w:r>
        <w:rPr>
          <w:noProof/>
        </w:rPr>
        <w:t>4.3 Svinregistrets anmälningstyper</w:t>
      </w:r>
      <w:r>
        <w:rPr>
          <w:noProof/>
        </w:rPr>
        <w:tab/>
      </w:r>
      <w:r>
        <w:rPr>
          <w:noProof/>
        </w:rPr>
        <w:fldChar w:fldCharType="begin"/>
      </w:r>
      <w:r>
        <w:rPr>
          <w:noProof/>
        </w:rPr>
        <w:instrText xml:space="preserve"> PAGEREF _Toc147924835 \h </w:instrText>
      </w:r>
      <w:r>
        <w:rPr>
          <w:noProof/>
        </w:rPr>
      </w:r>
      <w:r>
        <w:rPr>
          <w:noProof/>
        </w:rPr>
        <w:fldChar w:fldCharType="separate"/>
      </w:r>
      <w:r w:rsidR="00A2013B">
        <w:rPr>
          <w:noProof/>
        </w:rPr>
        <w:t>10</w:t>
      </w:r>
      <w:r>
        <w:rPr>
          <w:noProof/>
        </w:rPr>
        <w:fldChar w:fldCharType="end"/>
      </w:r>
    </w:p>
    <w:p w14:paraId="226C447F" w14:textId="103D2C52" w:rsidR="004B75F9" w:rsidRPr="004B75F9" w:rsidRDefault="004B75F9">
      <w:pPr>
        <w:pStyle w:val="Sisluet3"/>
        <w:tabs>
          <w:tab w:val="right" w:leader="dot" w:pos="9628"/>
        </w:tabs>
        <w:rPr>
          <w:rFonts w:eastAsiaTheme="minorEastAsia"/>
          <w:noProof/>
          <w:color w:val="auto"/>
          <w:sz w:val="22"/>
          <w:lang w:val="sv-SE" w:eastAsia="fi-FI"/>
        </w:rPr>
      </w:pPr>
      <w:r>
        <w:rPr>
          <w:noProof/>
        </w:rPr>
        <w:t>4.3.1 Köpanmälan</w:t>
      </w:r>
      <w:r>
        <w:rPr>
          <w:noProof/>
        </w:rPr>
        <w:tab/>
      </w:r>
      <w:r>
        <w:rPr>
          <w:noProof/>
        </w:rPr>
        <w:fldChar w:fldCharType="begin"/>
      </w:r>
      <w:r>
        <w:rPr>
          <w:noProof/>
        </w:rPr>
        <w:instrText xml:space="preserve"> PAGEREF _Toc147924836 \h </w:instrText>
      </w:r>
      <w:r>
        <w:rPr>
          <w:noProof/>
        </w:rPr>
      </w:r>
      <w:r>
        <w:rPr>
          <w:noProof/>
        </w:rPr>
        <w:fldChar w:fldCharType="separate"/>
      </w:r>
      <w:r w:rsidR="00A2013B">
        <w:rPr>
          <w:noProof/>
        </w:rPr>
        <w:t>10</w:t>
      </w:r>
      <w:r>
        <w:rPr>
          <w:noProof/>
        </w:rPr>
        <w:fldChar w:fldCharType="end"/>
      </w:r>
    </w:p>
    <w:p w14:paraId="2E8C7E99" w14:textId="64CF67CC" w:rsidR="004B75F9" w:rsidRPr="004B75F9" w:rsidRDefault="004B75F9">
      <w:pPr>
        <w:pStyle w:val="Sisluet3"/>
        <w:tabs>
          <w:tab w:val="right" w:leader="dot" w:pos="9628"/>
        </w:tabs>
        <w:rPr>
          <w:rFonts w:eastAsiaTheme="minorEastAsia"/>
          <w:noProof/>
          <w:color w:val="auto"/>
          <w:sz w:val="22"/>
          <w:lang w:val="sv-SE" w:eastAsia="fi-FI"/>
        </w:rPr>
      </w:pPr>
      <w:r>
        <w:rPr>
          <w:noProof/>
        </w:rPr>
        <w:t>4.3.2 Förflyttningsanmälan</w:t>
      </w:r>
      <w:r>
        <w:rPr>
          <w:noProof/>
        </w:rPr>
        <w:tab/>
      </w:r>
      <w:r>
        <w:rPr>
          <w:noProof/>
        </w:rPr>
        <w:fldChar w:fldCharType="begin"/>
      </w:r>
      <w:r>
        <w:rPr>
          <w:noProof/>
        </w:rPr>
        <w:instrText xml:space="preserve"> PAGEREF _Toc147924837 \h </w:instrText>
      </w:r>
      <w:r>
        <w:rPr>
          <w:noProof/>
        </w:rPr>
      </w:r>
      <w:r>
        <w:rPr>
          <w:noProof/>
        </w:rPr>
        <w:fldChar w:fldCharType="separate"/>
      </w:r>
      <w:r w:rsidR="00A2013B">
        <w:rPr>
          <w:noProof/>
        </w:rPr>
        <w:t>11</w:t>
      </w:r>
      <w:r>
        <w:rPr>
          <w:noProof/>
        </w:rPr>
        <w:fldChar w:fldCharType="end"/>
      </w:r>
    </w:p>
    <w:p w14:paraId="5EE191D7" w14:textId="0E5C702E" w:rsidR="004B75F9" w:rsidRPr="004B75F9" w:rsidRDefault="004B75F9">
      <w:pPr>
        <w:pStyle w:val="Sisluet3"/>
        <w:tabs>
          <w:tab w:val="right" w:leader="dot" w:pos="9628"/>
        </w:tabs>
        <w:rPr>
          <w:rFonts w:eastAsiaTheme="minorEastAsia"/>
          <w:noProof/>
          <w:color w:val="auto"/>
          <w:sz w:val="22"/>
          <w:lang w:val="sv-SE" w:eastAsia="fi-FI"/>
        </w:rPr>
      </w:pPr>
      <w:r>
        <w:rPr>
          <w:noProof/>
        </w:rPr>
        <w:t>4.3.3 Utmönstringsanmälan</w:t>
      </w:r>
      <w:r>
        <w:rPr>
          <w:noProof/>
        </w:rPr>
        <w:tab/>
      </w:r>
      <w:r>
        <w:rPr>
          <w:noProof/>
        </w:rPr>
        <w:fldChar w:fldCharType="begin"/>
      </w:r>
      <w:r>
        <w:rPr>
          <w:noProof/>
        </w:rPr>
        <w:instrText xml:space="preserve"> PAGEREF _Toc147924838 \h </w:instrText>
      </w:r>
      <w:r>
        <w:rPr>
          <w:noProof/>
        </w:rPr>
      </w:r>
      <w:r>
        <w:rPr>
          <w:noProof/>
        </w:rPr>
        <w:fldChar w:fldCharType="separate"/>
      </w:r>
      <w:r w:rsidR="00A2013B">
        <w:rPr>
          <w:noProof/>
        </w:rPr>
        <w:t>11</w:t>
      </w:r>
      <w:r>
        <w:rPr>
          <w:noProof/>
        </w:rPr>
        <w:fldChar w:fldCharType="end"/>
      </w:r>
    </w:p>
    <w:p w14:paraId="0EA4D248" w14:textId="70B277D6" w:rsidR="004B75F9" w:rsidRPr="004B75F9" w:rsidRDefault="004B75F9">
      <w:pPr>
        <w:pStyle w:val="Sisluet3"/>
        <w:tabs>
          <w:tab w:val="right" w:leader="dot" w:pos="9628"/>
        </w:tabs>
        <w:rPr>
          <w:rFonts w:eastAsiaTheme="minorEastAsia"/>
          <w:noProof/>
          <w:color w:val="auto"/>
          <w:sz w:val="22"/>
          <w:lang w:val="sv-SE" w:eastAsia="fi-FI"/>
        </w:rPr>
      </w:pPr>
      <w:r>
        <w:rPr>
          <w:noProof/>
        </w:rPr>
        <w:t>4.3.4 Förmedlingsanmälan</w:t>
      </w:r>
      <w:r>
        <w:rPr>
          <w:noProof/>
        </w:rPr>
        <w:tab/>
      </w:r>
      <w:r>
        <w:rPr>
          <w:noProof/>
        </w:rPr>
        <w:fldChar w:fldCharType="begin"/>
      </w:r>
      <w:r>
        <w:rPr>
          <w:noProof/>
        </w:rPr>
        <w:instrText xml:space="preserve"> PAGEREF _Toc147924839 \h </w:instrText>
      </w:r>
      <w:r>
        <w:rPr>
          <w:noProof/>
        </w:rPr>
      </w:r>
      <w:r>
        <w:rPr>
          <w:noProof/>
        </w:rPr>
        <w:fldChar w:fldCharType="separate"/>
      </w:r>
      <w:r w:rsidR="00A2013B">
        <w:rPr>
          <w:noProof/>
        </w:rPr>
        <w:t>11</w:t>
      </w:r>
      <w:r>
        <w:rPr>
          <w:noProof/>
        </w:rPr>
        <w:fldChar w:fldCharType="end"/>
      </w:r>
    </w:p>
    <w:p w14:paraId="6423BA38" w14:textId="31F6D2E7" w:rsidR="004B75F9" w:rsidRPr="004B75F9" w:rsidRDefault="004B75F9">
      <w:pPr>
        <w:pStyle w:val="Sisluet3"/>
        <w:tabs>
          <w:tab w:val="right" w:leader="dot" w:pos="9628"/>
        </w:tabs>
        <w:rPr>
          <w:rFonts w:eastAsiaTheme="minorEastAsia"/>
          <w:noProof/>
          <w:color w:val="auto"/>
          <w:sz w:val="22"/>
          <w:lang w:val="sv-SE" w:eastAsia="fi-FI"/>
        </w:rPr>
      </w:pPr>
      <w:r>
        <w:rPr>
          <w:noProof/>
        </w:rPr>
        <w:t>4.3.5 Köp till slakteri (slaktanmälan)</w:t>
      </w:r>
      <w:r>
        <w:rPr>
          <w:noProof/>
        </w:rPr>
        <w:tab/>
      </w:r>
      <w:r>
        <w:rPr>
          <w:noProof/>
        </w:rPr>
        <w:fldChar w:fldCharType="begin"/>
      </w:r>
      <w:r>
        <w:rPr>
          <w:noProof/>
        </w:rPr>
        <w:instrText xml:space="preserve"> PAGEREF _Toc147924840 \h </w:instrText>
      </w:r>
      <w:r>
        <w:rPr>
          <w:noProof/>
        </w:rPr>
      </w:r>
      <w:r>
        <w:rPr>
          <w:noProof/>
        </w:rPr>
        <w:fldChar w:fldCharType="separate"/>
      </w:r>
      <w:r w:rsidR="00A2013B">
        <w:rPr>
          <w:noProof/>
        </w:rPr>
        <w:t>12</w:t>
      </w:r>
      <w:r>
        <w:rPr>
          <w:noProof/>
        </w:rPr>
        <w:fldChar w:fldCharType="end"/>
      </w:r>
    </w:p>
    <w:p w14:paraId="49ABDAAC" w14:textId="24FBCE49" w:rsidR="004B75F9" w:rsidRPr="004B75F9" w:rsidRDefault="004B75F9">
      <w:pPr>
        <w:pStyle w:val="Sisluet3"/>
        <w:tabs>
          <w:tab w:val="right" w:leader="dot" w:pos="9628"/>
        </w:tabs>
        <w:rPr>
          <w:rFonts w:eastAsiaTheme="minorEastAsia"/>
          <w:noProof/>
          <w:color w:val="auto"/>
          <w:sz w:val="22"/>
          <w:lang w:val="sv-SE" w:eastAsia="fi-FI"/>
        </w:rPr>
      </w:pPr>
      <w:r>
        <w:rPr>
          <w:noProof/>
        </w:rPr>
        <w:t>4.3.6 Importanmälan</w:t>
      </w:r>
      <w:r>
        <w:rPr>
          <w:noProof/>
        </w:rPr>
        <w:tab/>
      </w:r>
      <w:r>
        <w:rPr>
          <w:noProof/>
        </w:rPr>
        <w:fldChar w:fldCharType="begin"/>
      </w:r>
      <w:r>
        <w:rPr>
          <w:noProof/>
        </w:rPr>
        <w:instrText xml:space="preserve"> PAGEREF _Toc147924841 \h </w:instrText>
      </w:r>
      <w:r>
        <w:rPr>
          <w:noProof/>
        </w:rPr>
      </w:r>
      <w:r>
        <w:rPr>
          <w:noProof/>
        </w:rPr>
        <w:fldChar w:fldCharType="separate"/>
      </w:r>
      <w:r w:rsidR="00A2013B">
        <w:rPr>
          <w:noProof/>
        </w:rPr>
        <w:t>12</w:t>
      </w:r>
      <w:r>
        <w:rPr>
          <w:noProof/>
        </w:rPr>
        <w:fldChar w:fldCharType="end"/>
      </w:r>
    </w:p>
    <w:p w14:paraId="60F0DAA4" w14:textId="1A863DA0" w:rsidR="004B75F9" w:rsidRPr="004B75F9" w:rsidRDefault="004B75F9">
      <w:pPr>
        <w:pStyle w:val="Sisluet3"/>
        <w:tabs>
          <w:tab w:val="right" w:leader="dot" w:pos="9628"/>
        </w:tabs>
        <w:rPr>
          <w:rFonts w:eastAsiaTheme="minorEastAsia"/>
          <w:noProof/>
          <w:color w:val="auto"/>
          <w:sz w:val="22"/>
          <w:lang w:val="sv-SE" w:eastAsia="fi-FI"/>
        </w:rPr>
      </w:pPr>
      <w:r>
        <w:rPr>
          <w:noProof/>
        </w:rPr>
        <w:t>4.3.7 Anmälan om djurantal</w:t>
      </w:r>
      <w:r>
        <w:rPr>
          <w:noProof/>
        </w:rPr>
        <w:tab/>
      </w:r>
      <w:r>
        <w:rPr>
          <w:noProof/>
        </w:rPr>
        <w:fldChar w:fldCharType="begin"/>
      </w:r>
      <w:r>
        <w:rPr>
          <w:noProof/>
        </w:rPr>
        <w:instrText xml:space="preserve"> PAGEREF _Toc147924842 \h </w:instrText>
      </w:r>
      <w:r>
        <w:rPr>
          <w:noProof/>
        </w:rPr>
      </w:r>
      <w:r>
        <w:rPr>
          <w:noProof/>
        </w:rPr>
        <w:fldChar w:fldCharType="separate"/>
      </w:r>
      <w:r w:rsidR="00A2013B">
        <w:rPr>
          <w:noProof/>
        </w:rPr>
        <w:t>13</w:t>
      </w:r>
      <w:r>
        <w:rPr>
          <w:noProof/>
        </w:rPr>
        <w:fldChar w:fldCharType="end"/>
      </w:r>
    </w:p>
    <w:p w14:paraId="13009D79" w14:textId="5E707721" w:rsidR="004B75F9" w:rsidRPr="004B75F9" w:rsidRDefault="004B75F9">
      <w:pPr>
        <w:pStyle w:val="Sisluet1"/>
        <w:tabs>
          <w:tab w:val="right" w:leader="dot" w:pos="9628"/>
        </w:tabs>
        <w:rPr>
          <w:rFonts w:asciiTheme="minorHAnsi" w:eastAsiaTheme="minorEastAsia" w:hAnsiTheme="minorHAnsi" w:cstheme="minorBidi"/>
          <w:b w:val="0"/>
          <w:noProof/>
          <w:color w:val="auto"/>
          <w:sz w:val="22"/>
          <w:szCs w:val="22"/>
          <w:lang w:val="sv-SE"/>
        </w:rPr>
      </w:pPr>
      <w:r>
        <w:rPr>
          <w:noProof/>
        </w:rPr>
        <w:t>5 Djurhållningsplatsens journalföring</w:t>
      </w:r>
      <w:r>
        <w:rPr>
          <w:noProof/>
        </w:rPr>
        <w:tab/>
      </w:r>
      <w:r>
        <w:rPr>
          <w:noProof/>
        </w:rPr>
        <w:fldChar w:fldCharType="begin"/>
      </w:r>
      <w:r>
        <w:rPr>
          <w:noProof/>
        </w:rPr>
        <w:instrText xml:space="preserve"> PAGEREF _Toc147924843 \h </w:instrText>
      </w:r>
      <w:r>
        <w:rPr>
          <w:noProof/>
        </w:rPr>
      </w:r>
      <w:r>
        <w:rPr>
          <w:noProof/>
        </w:rPr>
        <w:fldChar w:fldCharType="separate"/>
      </w:r>
      <w:r w:rsidR="00A2013B">
        <w:rPr>
          <w:noProof/>
        </w:rPr>
        <w:t>14</w:t>
      </w:r>
      <w:r>
        <w:rPr>
          <w:noProof/>
        </w:rPr>
        <w:fldChar w:fldCharType="end"/>
      </w:r>
    </w:p>
    <w:p w14:paraId="19A5E0E8" w14:textId="0C21825D" w:rsidR="004B75F9" w:rsidRPr="004B75F9" w:rsidRDefault="004B75F9">
      <w:pPr>
        <w:pStyle w:val="Sisluet1"/>
        <w:tabs>
          <w:tab w:val="right" w:leader="dot" w:pos="9628"/>
        </w:tabs>
        <w:rPr>
          <w:rFonts w:asciiTheme="minorHAnsi" w:eastAsiaTheme="minorEastAsia" w:hAnsiTheme="minorHAnsi" w:cstheme="minorBidi"/>
          <w:b w:val="0"/>
          <w:noProof/>
          <w:color w:val="auto"/>
          <w:sz w:val="22"/>
          <w:szCs w:val="22"/>
          <w:lang w:val="sv-SE"/>
        </w:rPr>
      </w:pPr>
      <w:r>
        <w:rPr>
          <w:noProof/>
        </w:rPr>
        <w:t>6 Tillsyn över märkning och registrering av djur</w:t>
      </w:r>
      <w:r>
        <w:rPr>
          <w:noProof/>
        </w:rPr>
        <w:tab/>
      </w:r>
      <w:r>
        <w:rPr>
          <w:noProof/>
        </w:rPr>
        <w:fldChar w:fldCharType="begin"/>
      </w:r>
      <w:r>
        <w:rPr>
          <w:noProof/>
        </w:rPr>
        <w:instrText xml:space="preserve"> PAGEREF _Toc147924844 \h </w:instrText>
      </w:r>
      <w:r>
        <w:rPr>
          <w:noProof/>
        </w:rPr>
      </w:r>
      <w:r>
        <w:rPr>
          <w:noProof/>
        </w:rPr>
        <w:fldChar w:fldCharType="separate"/>
      </w:r>
      <w:r w:rsidR="00A2013B">
        <w:rPr>
          <w:noProof/>
        </w:rPr>
        <w:t>15</w:t>
      </w:r>
      <w:r>
        <w:rPr>
          <w:noProof/>
        </w:rPr>
        <w:fldChar w:fldCharType="end"/>
      </w:r>
    </w:p>
    <w:p w14:paraId="5E8F32B7" w14:textId="0BB1F5BB" w:rsidR="00D433EF" w:rsidRPr="00681A83" w:rsidRDefault="00422233" w:rsidP="0024699A">
      <w:pPr>
        <w:pStyle w:val="Otsikko1"/>
        <w:rPr>
          <w:color w:val="auto"/>
        </w:rPr>
        <w:sectPr w:rsidR="00D433EF" w:rsidRPr="00681A83" w:rsidSect="000443F5">
          <w:type w:val="continuous"/>
          <w:pgSz w:w="11906" w:h="16838"/>
          <w:pgMar w:top="567" w:right="1134" w:bottom="567" w:left="1134" w:header="709" w:footer="709" w:gutter="0"/>
          <w:cols w:space="708"/>
          <w:formProt w:val="0"/>
          <w:docGrid w:linePitch="360"/>
        </w:sectPr>
      </w:pPr>
      <w:r w:rsidRPr="00681A83">
        <w:rPr>
          <w:rFonts w:asciiTheme="minorHAnsi" w:eastAsiaTheme="minorHAnsi" w:hAnsiTheme="minorHAnsi" w:cs="Times New Roman"/>
          <w:b/>
          <w:bCs w:val="0"/>
          <w:color w:val="auto"/>
          <w:sz w:val="22"/>
          <w:szCs w:val="22"/>
        </w:rPr>
        <w:fldChar w:fldCharType="end"/>
      </w:r>
    </w:p>
    <w:p w14:paraId="36996EAC" w14:textId="7862B464" w:rsidR="00D433EF" w:rsidRPr="00D433EF" w:rsidRDefault="00D433EF" w:rsidP="00CD62D0">
      <w:pPr>
        <w:pStyle w:val="Otsikko1"/>
      </w:pPr>
      <w:bookmarkStart w:id="1" w:name="_Toc528315047"/>
      <w:bookmarkStart w:id="2" w:name="_Toc147924821"/>
      <w:r>
        <w:lastRenderedPageBreak/>
        <w:t>1 Allmänt</w:t>
      </w:r>
      <w:bookmarkStart w:id="3" w:name="_Hlk71621922"/>
      <w:bookmarkEnd w:id="1"/>
      <w:bookmarkEnd w:id="2"/>
    </w:p>
    <w:p w14:paraId="2C242FC4" w14:textId="46A68398" w:rsidR="00D175DD" w:rsidRDefault="00D175DD">
      <w:pPr>
        <w:pStyle w:val="Asiateksti"/>
      </w:pPr>
      <w:r>
        <w:t>I denna anvisning berättas om de krav på märkning och registrering som lagstiftningen ställer på svinhållare</w:t>
      </w:r>
      <w:r w:rsidR="00E329D4">
        <w:t>, djurförmedlare och slakterier</w:t>
      </w:r>
      <w:r>
        <w:t xml:space="preserve"> </w:t>
      </w:r>
      <w:r w:rsidR="00E329D4">
        <w:t>samt</w:t>
      </w:r>
      <w:r>
        <w:t xml:space="preserve"> ges praktisk vägledning om hur kraven i fråga iakttas. </w:t>
      </w:r>
    </w:p>
    <w:p w14:paraId="12534151" w14:textId="77777777" w:rsidR="00491CBF" w:rsidRPr="00D175DD" w:rsidRDefault="00491CBF" w:rsidP="00086C90">
      <w:pPr>
        <w:pStyle w:val="Asiateksti"/>
      </w:pPr>
    </w:p>
    <w:p w14:paraId="2C6D4563" w14:textId="08439324" w:rsidR="00D175DD" w:rsidRDefault="00D175DD">
      <w:pPr>
        <w:pStyle w:val="Asiateksti"/>
      </w:pPr>
      <w:r>
        <w:t xml:space="preserve">Märkningen och registreringen av svin bygger på </w:t>
      </w:r>
      <w:proofErr w:type="spellStart"/>
      <w:r>
        <w:t>djurhälsolagen</w:t>
      </w:r>
      <w:proofErr w:type="spellEnd"/>
      <w:r>
        <w:t xml:space="preserve"> (EU) 2016/429. En ny nationell lag om identifiering och registrering av djur (1069/2021) trädde i kraft 1.1.2022.  EU-lagstiftningen och den nationella lagstiftningen ålägger varje aktör som håller svin att märka sina svin och registrera </w:t>
      </w:r>
      <w:r w:rsidR="000B78AC">
        <w:t>djurhållningsplats</w:t>
      </w:r>
      <w:r>
        <w:t xml:space="preserve">en där de hålls. </w:t>
      </w:r>
    </w:p>
    <w:p w14:paraId="7B6E40EF" w14:textId="77777777" w:rsidR="00491CBF" w:rsidRPr="00D175DD" w:rsidRDefault="00491CBF" w:rsidP="00086C90">
      <w:pPr>
        <w:pStyle w:val="Asiateksti"/>
      </w:pPr>
    </w:p>
    <w:p w14:paraId="173E7B0B" w14:textId="0E5FEA2F" w:rsidR="00D175DD" w:rsidRDefault="00D175DD">
      <w:pPr>
        <w:pStyle w:val="Asiateksti"/>
      </w:pPr>
      <w:r>
        <w:t xml:space="preserve">Innehållet i anmälningar som lämnas till svinregistret och tidsfristerna för dem regleras av en förordning (67/2022).  </w:t>
      </w:r>
    </w:p>
    <w:p w14:paraId="78892FA1" w14:textId="77777777" w:rsidR="00491CBF" w:rsidRPr="00D175DD" w:rsidRDefault="00491CBF" w:rsidP="00086C90">
      <w:pPr>
        <w:pStyle w:val="Asiateksti"/>
      </w:pPr>
    </w:p>
    <w:p w14:paraId="36465D2F" w14:textId="41F52B4D" w:rsidR="00D175DD" w:rsidRDefault="00D175DD">
      <w:pPr>
        <w:pStyle w:val="Asiateksti"/>
      </w:pPr>
      <w:r>
        <w:t xml:space="preserve">Lagen om livsmedelsförvaltningens informationsresurs (560/2021) reglerar användningen av svinregistret och utlämnandet av uppgifter ur det.  </w:t>
      </w:r>
    </w:p>
    <w:p w14:paraId="758AED87" w14:textId="77777777" w:rsidR="00491CBF" w:rsidRPr="00D175DD" w:rsidRDefault="00491CBF" w:rsidP="00086C90">
      <w:pPr>
        <w:pStyle w:val="Asiateksti"/>
      </w:pPr>
    </w:p>
    <w:p w14:paraId="54022B88" w14:textId="1C99B566" w:rsidR="00D175DD" w:rsidRDefault="00D175DD">
      <w:pPr>
        <w:pStyle w:val="Asiateksti"/>
        <w:rPr>
          <w:szCs w:val="24"/>
        </w:rPr>
      </w:pPr>
      <w:r>
        <w:t xml:space="preserve">Mer information och aktuella meddelanden som gäller djurhållare finns på </w:t>
      </w:r>
      <w:hyperlink r:id="rId13" w:history="1">
        <w:r>
          <w:rPr>
            <w:rStyle w:val="Hyperlinkki"/>
            <w:szCs w:val="24"/>
          </w:rPr>
          <w:t>Livsmedelsverkets webbplats</w:t>
        </w:r>
      </w:hyperlink>
      <w:r>
        <w:t xml:space="preserve"> på adressen </w:t>
      </w:r>
      <w:proofErr w:type="gramStart"/>
      <w:r>
        <w:t>www.ruokavirasto.fi/sv/ &gt;</w:t>
      </w:r>
      <w:proofErr w:type="gramEnd"/>
      <w:r>
        <w:t xml:space="preserve"> Djur &gt; Djurhållning, identifiering och registrering &gt; Märkning och registrering av djur &gt; Svin </w:t>
      </w:r>
    </w:p>
    <w:p w14:paraId="141FD964" w14:textId="77777777" w:rsidR="00491CBF" w:rsidRPr="00D175DD" w:rsidRDefault="00491CBF" w:rsidP="00086C90">
      <w:pPr>
        <w:pStyle w:val="Asiateksti"/>
      </w:pPr>
    </w:p>
    <w:p w14:paraId="7764B424" w14:textId="25A0B5D4" w:rsidR="00AF2AC7" w:rsidRPr="00B751A9" w:rsidRDefault="00770B58" w:rsidP="00CD62D0">
      <w:pPr>
        <w:pStyle w:val="Otsikko2"/>
        <w:rPr>
          <w:rFonts w:eastAsia="Arial"/>
        </w:rPr>
      </w:pPr>
      <w:bookmarkStart w:id="4" w:name="_Toc147924822"/>
      <w:bookmarkEnd w:id="3"/>
      <w:r>
        <w:t>1.1 Definitioner</w:t>
      </w:r>
      <w:bookmarkEnd w:id="4"/>
    </w:p>
    <w:p w14:paraId="0E522590" w14:textId="77777777" w:rsidR="00AF2AC7" w:rsidRPr="00B751A9" w:rsidRDefault="00AF2AC7" w:rsidP="00CD62D0">
      <w:pPr>
        <w:pStyle w:val="Asiateksti"/>
        <w:rPr>
          <w:rFonts w:eastAsia="Arial"/>
        </w:rPr>
      </w:pPr>
      <w:r>
        <w:t>I denna anvisning avses med</w:t>
      </w:r>
    </w:p>
    <w:p w14:paraId="4612F111" w14:textId="596151B5" w:rsidR="00D175DD" w:rsidRDefault="00D175DD" w:rsidP="00D175DD">
      <w:pPr>
        <w:pStyle w:val="Merkkiluettelo"/>
      </w:pPr>
      <w:proofErr w:type="gramStart"/>
      <w:r>
        <w:rPr>
          <w:i/>
          <w:iCs/>
        </w:rPr>
        <w:t xml:space="preserve">svin </w:t>
      </w:r>
      <w:r>
        <w:t>tamsvin</w:t>
      </w:r>
      <w:proofErr w:type="gramEnd"/>
      <w:r>
        <w:t>,</w:t>
      </w:r>
      <w:r>
        <w:rPr>
          <w:i/>
          <w:iCs/>
        </w:rPr>
        <w:t xml:space="preserve"> </w:t>
      </w:r>
      <w:r>
        <w:t>inberäknat minigris och vildsvin jämte dess</w:t>
      </w:r>
      <w:r>
        <w:rPr>
          <w:i/>
          <w:iCs/>
        </w:rPr>
        <w:t xml:space="preserve"> </w:t>
      </w:r>
      <w:r>
        <w:t>korsningar,</w:t>
      </w:r>
      <w:r>
        <w:rPr>
          <w:i/>
          <w:iCs/>
        </w:rPr>
        <w:t xml:space="preserve"> </w:t>
      </w:r>
      <w:r>
        <w:t>med undantag för</w:t>
      </w:r>
      <w:r>
        <w:rPr>
          <w:i/>
          <w:iCs/>
        </w:rPr>
        <w:t xml:space="preserve"> </w:t>
      </w:r>
      <w:r>
        <w:t xml:space="preserve">vilda bestånd </w:t>
      </w:r>
    </w:p>
    <w:p w14:paraId="72544537" w14:textId="638DDDA2" w:rsidR="00D175DD" w:rsidRDefault="00D175DD" w:rsidP="009A73C6">
      <w:pPr>
        <w:pStyle w:val="Merkkiluettelo"/>
      </w:pPr>
      <w:r>
        <w:rPr>
          <w:i/>
          <w:iCs/>
        </w:rPr>
        <w:t>sugga</w:t>
      </w:r>
      <w:r>
        <w:t xml:space="preserve"> ett minst åtta månader gammalt svin av honkön</w:t>
      </w:r>
    </w:p>
    <w:p w14:paraId="5C5C7F14" w14:textId="77777777" w:rsidR="00D175DD" w:rsidRPr="00CB2CFF" w:rsidRDefault="00D175DD" w:rsidP="00D175DD">
      <w:pPr>
        <w:pStyle w:val="Merkkiluettelo"/>
      </w:pPr>
      <w:r>
        <w:rPr>
          <w:i/>
          <w:iCs/>
        </w:rPr>
        <w:t xml:space="preserve">galt </w:t>
      </w:r>
      <w:r>
        <w:t>ett</w:t>
      </w:r>
      <w:r>
        <w:rPr>
          <w:i/>
          <w:iCs/>
        </w:rPr>
        <w:t xml:space="preserve"> </w:t>
      </w:r>
      <w:r>
        <w:t>minst åtta månader gammalt svin av hankön</w:t>
      </w:r>
    </w:p>
    <w:p w14:paraId="2C773B34" w14:textId="77777777" w:rsidR="00D175DD" w:rsidRPr="00CB2CFF" w:rsidRDefault="00D175DD" w:rsidP="00D175DD">
      <w:pPr>
        <w:pStyle w:val="Merkkiluettelo"/>
      </w:pPr>
      <w:r>
        <w:rPr>
          <w:i/>
          <w:iCs/>
        </w:rPr>
        <w:t>ungt avelssvin</w:t>
      </w:r>
      <w:r>
        <w:t xml:space="preserve"> ett minst tre men högst åtta månader gammalt svin av han- eller honkön som är avsett som avelsdjur</w:t>
      </w:r>
    </w:p>
    <w:p w14:paraId="73AECC87" w14:textId="77777777" w:rsidR="00D175DD" w:rsidRPr="00CB2CFF" w:rsidRDefault="00D175DD" w:rsidP="00D175DD">
      <w:pPr>
        <w:pStyle w:val="Merkkiluettelo"/>
      </w:pPr>
      <w:r>
        <w:rPr>
          <w:i/>
          <w:iCs/>
        </w:rPr>
        <w:t>slaktsvin</w:t>
      </w:r>
      <w:r>
        <w:t xml:space="preserve"> ett minst tre men högst åtta månader gammalt svin som är avsett för köttproduktion</w:t>
      </w:r>
    </w:p>
    <w:p w14:paraId="13E95B5F" w14:textId="77777777" w:rsidR="00D175DD" w:rsidRPr="00CB2CFF" w:rsidRDefault="00D175DD" w:rsidP="00D175DD">
      <w:pPr>
        <w:pStyle w:val="Merkkiluettelo"/>
      </w:pPr>
      <w:proofErr w:type="gramStart"/>
      <w:r>
        <w:rPr>
          <w:i/>
          <w:iCs/>
        </w:rPr>
        <w:t>gris</w:t>
      </w:r>
      <w:r>
        <w:t xml:space="preserve"> ett</w:t>
      </w:r>
      <w:proofErr w:type="gramEnd"/>
      <w:r>
        <w:t xml:space="preserve"> under tre månader gammalt svin</w:t>
      </w:r>
    </w:p>
    <w:p w14:paraId="79E5057B" w14:textId="058C60B1" w:rsidR="00921603" w:rsidRPr="005B007E" w:rsidRDefault="00E8526B" w:rsidP="00210146">
      <w:pPr>
        <w:pStyle w:val="Merkkiluettelo"/>
      </w:pPr>
      <w:r>
        <w:rPr>
          <w:i/>
          <w:iCs/>
        </w:rPr>
        <w:t>aktör</w:t>
      </w:r>
      <w:r>
        <w:t xml:space="preserve"> en fysisk eller juridisk person som ansvarar för </w:t>
      </w:r>
      <w:proofErr w:type="gramStart"/>
      <w:r>
        <w:t>svin permanent</w:t>
      </w:r>
      <w:proofErr w:type="gramEnd"/>
      <w:r>
        <w:t xml:space="preserve"> eller i en begränsad tid.</w:t>
      </w:r>
    </w:p>
    <w:p w14:paraId="06F1A1DC" w14:textId="5299A3DE" w:rsidR="00921603" w:rsidRPr="005B007E" w:rsidRDefault="0033109D" w:rsidP="0059650F">
      <w:pPr>
        <w:pStyle w:val="Merkkiluettelo"/>
      </w:pPr>
      <w:r>
        <w:rPr>
          <w:i/>
          <w:iCs/>
        </w:rPr>
        <w:t>djurhållare</w:t>
      </w:r>
      <w:r>
        <w:t xml:space="preserve"> en aktör som är ansvarig för djur men som inte är djurförmedlare eller aktör inom livsmedelsbranschen. Hen är antingen djurens ägare eller innehavare.</w:t>
      </w:r>
    </w:p>
    <w:p w14:paraId="2ED87370" w14:textId="2C1002A7" w:rsidR="00921603" w:rsidRPr="00921603" w:rsidRDefault="004A05BD" w:rsidP="00B23B83">
      <w:pPr>
        <w:pStyle w:val="Merkkiluettelo"/>
        <w:rPr>
          <w:rFonts w:eastAsia="Arial"/>
        </w:rPr>
      </w:pPr>
      <w:r>
        <w:rPr>
          <w:i/>
          <w:iCs/>
        </w:rPr>
        <w:t xml:space="preserve">aktör som genomför uppsamling oberoende av en </w:t>
      </w:r>
      <w:r w:rsidR="000B78AC">
        <w:t>djurhållningsplats</w:t>
      </w:r>
      <w:r>
        <w:t xml:space="preserve"> sådan aktör som samlar in svin från flera </w:t>
      </w:r>
      <w:r w:rsidR="000B78AC">
        <w:t xml:space="preserve">djurhållningsplatser </w:t>
      </w:r>
      <w:r>
        <w:t xml:space="preserve">än en och </w:t>
      </w:r>
      <w:r>
        <w:lastRenderedPageBreak/>
        <w:t>innehar dem tills hen överlåter dem för vidare uppfödning eller för slakt. Djurförmedlarna omfattas av denna definition.</w:t>
      </w:r>
    </w:p>
    <w:p w14:paraId="23CA436A" w14:textId="7C31A14C" w:rsidR="00921603" w:rsidRPr="00210146" w:rsidRDefault="000B78AC" w:rsidP="000C38B6">
      <w:pPr>
        <w:pStyle w:val="Merkkiluettelo"/>
        <w:rPr>
          <w:rFonts w:eastAsia="Arial"/>
        </w:rPr>
      </w:pPr>
      <w:r w:rsidRPr="000B78AC">
        <w:rPr>
          <w:i/>
          <w:iCs/>
        </w:rPr>
        <w:t>djurhållningsplats</w:t>
      </w:r>
      <w:r w:rsidR="00E8526B" w:rsidRPr="000B78AC">
        <w:rPr>
          <w:i/>
          <w:iCs/>
        </w:rPr>
        <w:t xml:space="preserve"> </w:t>
      </w:r>
      <w:r w:rsidR="00E8526B">
        <w:t xml:space="preserve">en fastighet, byggnad, miljö eller plats där svin eller könsceller och embryon från sådana hålls på tillfällig eller permanent basis </w:t>
      </w:r>
    </w:p>
    <w:p w14:paraId="62681865" w14:textId="54796AF2" w:rsidR="00AF2AC7" w:rsidRPr="00921603" w:rsidRDefault="00AF2AC7" w:rsidP="000040D8">
      <w:pPr>
        <w:pStyle w:val="Merkkiluettelo"/>
        <w:rPr>
          <w:rFonts w:eastAsia="Arial"/>
        </w:rPr>
      </w:pPr>
      <w:r>
        <w:rPr>
          <w:i/>
          <w:iCs/>
        </w:rPr>
        <w:t>lägenhetssignum</w:t>
      </w:r>
      <w:r>
        <w:t xml:space="preserve"> gårdens signum som antecknats i gårdsbruksregistret</w:t>
      </w:r>
    </w:p>
    <w:p w14:paraId="4E7CBE1F" w14:textId="4ACBF240" w:rsidR="00AF2AC7" w:rsidRDefault="00AF2AC7" w:rsidP="00CD62D0">
      <w:pPr>
        <w:pStyle w:val="Merkkiluettelo"/>
      </w:pPr>
      <w:r>
        <w:rPr>
          <w:i/>
          <w:iCs/>
        </w:rPr>
        <w:t>kundsignum</w:t>
      </w:r>
      <w:r>
        <w:t xml:space="preserve"> ett signum som getts en kund som registrerats i landskapsnäringsregistret och som används av de svinhållare som inte har ett lägenhetssignum</w:t>
      </w:r>
    </w:p>
    <w:p w14:paraId="1F06B501" w14:textId="77777777" w:rsidR="00921603" w:rsidRPr="00D1034B" w:rsidRDefault="00921603" w:rsidP="00210146">
      <w:pPr>
        <w:pStyle w:val="Merkkiluettelo"/>
      </w:pPr>
      <w:r>
        <w:rPr>
          <w:i/>
          <w:iCs/>
        </w:rPr>
        <w:t>kundnummer</w:t>
      </w:r>
      <w:r>
        <w:t xml:space="preserve"> ett signum som getts en kund och som används av de aktörer som inte har ett lägenhetssignum</w:t>
      </w:r>
    </w:p>
    <w:p w14:paraId="22968687" w14:textId="4882F188" w:rsidR="00AF2AC7" w:rsidRDefault="00AF2AC7" w:rsidP="00CD62D0">
      <w:pPr>
        <w:pStyle w:val="Merkkiluettelo"/>
        <w:rPr>
          <w:color w:val="000000"/>
          <w:sz w:val="20"/>
        </w:rPr>
      </w:pPr>
      <w:r>
        <w:rPr>
          <w:i/>
          <w:iCs/>
        </w:rPr>
        <w:t>djurförmedlarsignum</w:t>
      </w:r>
      <w:r>
        <w:t xml:space="preserve"> ett signum som getts en djurförmedlare som registrerat sig i djurförmedlarregistret</w:t>
      </w:r>
      <w:r>
        <w:rPr>
          <w:color w:val="000000"/>
          <w:sz w:val="20"/>
        </w:rPr>
        <w:t xml:space="preserve"> </w:t>
      </w:r>
    </w:p>
    <w:p w14:paraId="3B3804F0" w14:textId="34742327" w:rsidR="00D175DD" w:rsidRPr="0079303A" w:rsidRDefault="00D175DD" w:rsidP="00D175DD">
      <w:pPr>
        <w:pStyle w:val="Merkkiluettelo"/>
        <w:rPr>
          <w:i/>
          <w:iCs/>
        </w:rPr>
      </w:pPr>
      <w:r>
        <w:rPr>
          <w:i/>
          <w:iCs/>
        </w:rPr>
        <w:t>identifieringsmärke</w:t>
      </w:r>
      <w:r>
        <w:t xml:space="preserve"> officiella identifieringsmärken som godkänts för svin. Identifieringsmärken som är godkända för svin i Finland är tatuering, konventionella öronmärken och elektroniska öronmärken. Med dispens från regionförvaltningsverket kan öronmärket för svin ersättas även med en injicerbar transponder (</w:t>
      </w:r>
      <w:proofErr w:type="spellStart"/>
      <w:r>
        <w:t>mikrochip</w:t>
      </w:r>
      <w:proofErr w:type="spellEnd"/>
      <w:r>
        <w:t>).</w:t>
      </w:r>
    </w:p>
    <w:p w14:paraId="525C6AC0" w14:textId="6C521DC9" w:rsidR="0066372F" w:rsidRDefault="0066372F" w:rsidP="000040D8">
      <w:pPr>
        <w:pStyle w:val="Merkkiluettelo"/>
      </w:pPr>
      <w:r>
        <w:rPr>
          <w:i/>
          <w:iCs/>
        </w:rPr>
        <w:t>öronmärke</w:t>
      </w:r>
      <w:r>
        <w:t xml:space="preserve"> ett officiellt öronmärke eller par av öronmärken som Livsmedelsverket godkänt</w:t>
      </w:r>
    </w:p>
    <w:p w14:paraId="512B34B6" w14:textId="66755C1E" w:rsidR="00BC1706" w:rsidRDefault="00BC1706" w:rsidP="00BC1706">
      <w:pPr>
        <w:pStyle w:val="Merkkiluettelo"/>
      </w:pPr>
      <w:r>
        <w:rPr>
          <w:i/>
          <w:iCs/>
        </w:rPr>
        <w:t>elektroniskt identifieringsmärke</w:t>
      </w:r>
      <w:r>
        <w:t xml:space="preserve"> ett elektroniskt öronmärke som innehåller ett </w:t>
      </w:r>
      <w:proofErr w:type="spellStart"/>
      <w:r>
        <w:t>mikrochip</w:t>
      </w:r>
      <w:proofErr w:type="spellEnd"/>
      <w:r>
        <w:t xml:space="preserve"> men som också kan avläsas visuellt. Injicerbar transponder (</w:t>
      </w:r>
      <w:proofErr w:type="spellStart"/>
      <w:r>
        <w:t>mikrochip</w:t>
      </w:r>
      <w:proofErr w:type="spellEnd"/>
      <w:r>
        <w:t xml:space="preserve">) </w:t>
      </w:r>
    </w:p>
    <w:p w14:paraId="63CCDE82" w14:textId="5910B2F0" w:rsidR="00D175DD" w:rsidRPr="00427B7D" w:rsidRDefault="000B78AC" w:rsidP="00D175DD">
      <w:pPr>
        <w:pStyle w:val="Merkkiluettelo"/>
        <w:rPr>
          <w:i/>
          <w:color w:val="auto"/>
        </w:rPr>
      </w:pPr>
      <w:r w:rsidRPr="000B78AC">
        <w:rPr>
          <w:i/>
          <w:iCs/>
        </w:rPr>
        <w:t>djurhållningsplat</w:t>
      </w:r>
      <w:r w:rsidR="00D175DD">
        <w:rPr>
          <w:i/>
          <w:iCs/>
          <w:color w:val="auto"/>
        </w:rPr>
        <w:t>ssignum</w:t>
      </w:r>
      <w:r w:rsidR="00D175DD">
        <w:rPr>
          <w:color w:val="auto"/>
        </w:rPr>
        <w:t xml:space="preserve"> ett nummer eller signum för en godkänd </w:t>
      </w:r>
      <w:r w:rsidR="00D45862">
        <w:t>djurhållningsplats</w:t>
      </w:r>
      <w:r w:rsidR="00D175DD">
        <w:rPr>
          <w:color w:val="auto"/>
        </w:rPr>
        <w:t xml:space="preserve"> som Livsmedelsverket ger till </w:t>
      </w:r>
      <w:r>
        <w:t>djurhållningsplatser</w:t>
      </w:r>
      <w:r w:rsidR="00D175DD">
        <w:rPr>
          <w:color w:val="auto"/>
        </w:rPr>
        <w:t xml:space="preserve"> där svin slaktas</w:t>
      </w:r>
    </w:p>
    <w:p w14:paraId="4580FC1D" w14:textId="752BB628" w:rsidR="00D175DD" w:rsidRDefault="00D175DD" w:rsidP="00D175DD">
      <w:pPr>
        <w:pStyle w:val="Merkkiluettelo"/>
      </w:pPr>
      <w:r>
        <w:rPr>
          <w:i/>
          <w:iCs/>
        </w:rPr>
        <w:t>märkningssignum</w:t>
      </w:r>
      <w:r>
        <w:t xml:space="preserve"> ett signum som används till märkning av svin och som djurhållaren får när hen anmäler svinhållning till djurhållar- och </w:t>
      </w:r>
      <w:r w:rsidR="000B78AC">
        <w:t>djur</w:t>
      </w:r>
      <w:r>
        <w:t xml:space="preserve">hållningsplatsregistret </w:t>
      </w:r>
    </w:p>
    <w:p w14:paraId="73E26E32" w14:textId="66874884" w:rsidR="000E1155" w:rsidRPr="000E1155" w:rsidRDefault="000E1155" w:rsidP="000E1155">
      <w:pPr>
        <w:pStyle w:val="Merkkiluettelo"/>
        <w:spacing w:after="0"/>
        <w:ind w:left="2381"/>
      </w:pPr>
      <w:r>
        <w:rPr>
          <w:i/>
          <w:iCs/>
        </w:rPr>
        <w:t>’distributionskedja’ för svin</w:t>
      </w:r>
      <w:r>
        <w:t xml:space="preserve"> en integrerad produktionskedja med en gemensam hälsostatus för svin vad gäller förtecknade sjukdomar och som består av ett samarbetande nätverk av sådana </w:t>
      </w:r>
      <w:r w:rsidR="00D45862">
        <w:t>djurhållningsplatse</w:t>
      </w:r>
      <w:r>
        <w:t>r som godkänts av Livsmedelsverket och mellan vilka svin förflyttas för att avsluta produktionscykeln.</w:t>
      </w:r>
    </w:p>
    <w:p w14:paraId="4FF11A17" w14:textId="41298576" w:rsidR="000E1155" w:rsidRPr="000E1155" w:rsidRDefault="000E1155" w:rsidP="004A1E7C">
      <w:pPr>
        <w:pStyle w:val="Merkkiluettelo"/>
        <w:numPr>
          <w:ilvl w:val="0"/>
          <w:numId w:val="0"/>
        </w:numPr>
        <w:spacing w:after="0"/>
        <w:ind w:left="2384" w:hanging="360"/>
      </w:pPr>
    </w:p>
    <w:p w14:paraId="07A58EED" w14:textId="77777777" w:rsidR="000E1155" w:rsidRPr="000E1155" w:rsidRDefault="000E1155" w:rsidP="000E1155">
      <w:pPr>
        <w:rPr>
          <w:lang w:eastAsia="fi-FI"/>
        </w:rPr>
      </w:pPr>
    </w:p>
    <w:p w14:paraId="231441A5" w14:textId="77777777" w:rsidR="009A73C6" w:rsidRPr="0027168D" w:rsidRDefault="009A73C6" w:rsidP="005B007E">
      <w:pPr>
        <w:ind w:left="2384"/>
      </w:pPr>
    </w:p>
    <w:p w14:paraId="72FCEB5B" w14:textId="77777777" w:rsidR="00AF2AC7" w:rsidRPr="006A30C2" w:rsidRDefault="00AF2AC7" w:rsidP="00CD62D0">
      <w:pPr>
        <w:pStyle w:val="Asiateksti"/>
      </w:pPr>
    </w:p>
    <w:p w14:paraId="6BDDFB11" w14:textId="187CE4CF" w:rsidR="00AF2AC7" w:rsidRPr="000A0CB1" w:rsidRDefault="00770B58" w:rsidP="0099112F">
      <w:pPr>
        <w:pStyle w:val="Otsikko1"/>
      </w:pPr>
      <w:bookmarkStart w:id="5" w:name="_Toc147924823"/>
      <w:r>
        <w:lastRenderedPageBreak/>
        <w:t>2 Registrering av aktörer</w:t>
      </w:r>
      <w:bookmarkEnd w:id="5"/>
    </w:p>
    <w:p w14:paraId="3DF5A281" w14:textId="38051214" w:rsidR="00AF2AC7" w:rsidRDefault="00AF2AC7" w:rsidP="00CD62D0">
      <w:pPr>
        <w:pStyle w:val="Otsikko2"/>
      </w:pPr>
      <w:bookmarkStart w:id="6" w:name="_Toc147924824"/>
      <w:r>
        <w:t>2.1 Aktörens skyldigheter att registrera sig och lämna en anmälan om ändringar</w:t>
      </w:r>
      <w:bookmarkEnd w:id="6"/>
    </w:p>
    <w:p w14:paraId="2AF3F20E" w14:textId="77777777" w:rsidR="005E4032" w:rsidRPr="00020D86" w:rsidRDefault="005E4032" w:rsidP="0099112F"/>
    <w:p w14:paraId="4E36C5CE" w14:textId="46F862F3" w:rsidR="0099112F" w:rsidRDefault="0099112F" w:rsidP="0099112F">
      <w:pPr>
        <w:pStyle w:val="Asiatekstileipteksti"/>
      </w:pPr>
      <w:r>
        <w:t xml:space="preserve">Varje aktör som håller ett eller flera svin ska registrera den </w:t>
      </w:r>
      <w:r w:rsidR="000B78AC">
        <w:t>djurhållningsplatsen</w:t>
      </w:r>
      <w:r>
        <w:t xml:space="preserve"> som är avsedd för svinhållning och lämna en anmälan om den svinhållning som sker i denna innan djurhållningen inleds. Om det sker ändringar i uppgifterna, ska en anmälan om dem lämnas inom 30 dygn. Ändringsanmälan görs på samma sätt som registrering. Om djurhållningen avbryts för minst sex månader, ska detta anmälas. Om djurhållningen återupptas eller upphör helt, ska även en anmälan lämnas om detta.</w:t>
      </w:r>
    </w:p>
    <w:p w14:paraId="264F3E96" w14:textId="77777777" w:rsidR="0099112F" w:rsidRDefault="0099112F" w:rsidP="0099112F">
      <w:pPr>
        <w:pStyle w:val="Asiatekstileipteksti"/>
      </w:pPr>
    </w:p>
    <w:p w14:paraId="06AD8208" w14:textId="1884DF3E" w:rsidR="0099112F" w:rsidRDefault="0099112F" w:rsidP="0099112F">
      <w:pPr>
        <w:pStyle w:val="Asiatekstileipteksti"/>
      </w:pPr>
      <w:r>
        <w:t xml:space="preserve">Registeranmälningar kan göras på nätet på </w:t>
      </w:r>
      <w:hyperlink r:id="rId14" w:history="1">
        <w:r>
          <w:rPr>
            <w:rStyle w:val="Hyperlinkki"/>
          </w:rPr>
          <w:t>https://epr.ruokavirasto.fi</w:t>
        </w:r>
      </w:hyperlink>
      <w:r>
        <w:t>, eller med blanketter till landsbygdsnäringsmyndigheten i den kommun där driftscentrumet för djurhållarens gård eller djurhållarens bostadsort ligger.</w:t>
      </w:r>
    </w:p>
    <w:p w14:paraId="7FBB03BD" w14:textId="448B552F" w:rsidR="0099112F" w:rsidRDefault="0099112F" w:rsidP="0099112F">
      <w:pPr>
        <w:pStyle w:val="Asiatekstileipteksti"/>
      </w:pPr>
    </w:p>
    <w:p w14:paraId="10F26D15" w14:textId="6FE50C78" w:rsidR="0099112F" w:rsidRDefault="00A2013B" w:rsidP="0099112F">
      <w:pPr>
        <w:pStyle w:val="Asiatekstileipteksti"/>
      </w:pPr>
      <w:hyperlink r:id="rId15" w:history="1">
        <w:r w:rsidR="00DB0542">
          <w:rPr>
            <w:rStyle w:val="Hyperlinkki"/>
          </w:rPr>
          <w:t>Anvisning om djurhållar- och djurhållningsplatsregistret</w:t>
        </w:r>
      </w:hyperlink>
      <w:r w:rsidR="00DB0542">
        <w:t xml:space="preserve"> finns på webbplatsen under punkten Ruokavirasto.fi/</w:t>
      </w:r>
      <w:proofErr w:type="spellStart"/>
      <w:proofErr w:type="gramStart"/>
      <w:r w:rsidR="00DB0542">
        <w:t>sv</w:t>
      </w:r>
      <w:proofErr w:type="spellEnd"/>
      <w:r w:rsidR="00DB0542">
        <w:t xml:space="preserve"> &gt;</w:t>
      </w:r>
      <w:proofErr w:type="gramEnd"/>
      <w:r w:rsidR="00DB0542">
        <w:t xml:space="preserve"> Stöd &gt; Jordbruk &gt; Guider &gt; Andra anvisningar &gt; </w:t>
      </w:r>
      <w:proofErr w:type="spellStart"/>
      <w:r w:rsidR="00DB0542">
        <w:t>Eläintenpitäjä</w:t>
      </w:r>
      <w:proofErr w:type="spellEnd"/>
      <w:r w:rsidR="00DB0542">
        <w:t xml:space="preserve">- ja </w:t>
      </w:r>
      <w:proofErr w:type="spellStart"/>
      <w:r w:rsidR="00DB0542">
        <w:t>pitopaikkarekisterin</w:t>
      </w:r>
      <w:proofErr w:type="spellEnd"/>
      <w:r w:rsidR="00DB0542">
        <w:t xml:space="preserve"> </w:t>
      </w:r>
      <w:proofErr w:type="spellStart"/>
      <w:r w:rsidR="00DB0542">
        <w:t>ohje</w:t>
      </w:r>
      <w:proofErr w:type="spellEnd"/>
      <w:r w:rsidR="00DB0542">
        <w:t xml:space="preserve"> &gt; Anvisning om djurhållar- och djurhållningsplatsregistret. </w:t>
      </w:r>
    </w:p>
    <w:p w14:paraId="3F4F87D6" w14:textId="77777777" w:rsidR="0099112F" w:rsidRDefault="0099112F" w:rsidP="0099112F">
      <w:pPr>
        <w:pStyle w:val="Asiatekstileipteksti"/>
      </w:pPr>
    </w:p>
    <w:p w14:paraId="691AF8FA" w14:textId="784F9432" w:rsidR="0099112F" w:rsidRDefault="00A2013B" w:rsidP="0099112F">
      <w:pPr>
        <w:pStyle w:val="Asiatekstileipteksti"/>
      </w:pPr>
      <w:hyperlink r:id="rId16" w:history="1">
        <w:r w:rsidR="00DB0542">
          <w:rPr>
            <w:rStyle w:val="Hyperlinkki"/>
          </w:rPr>
          <w:t>Registreringsblanketten</w:t>
        </w:r>
      </w:hyperlink>
      <w:r w:rsidR="00DB0542">
        <w:t xml:space="preserve"> finns att få hos kommunen eller på Livsmedelsverkets webbplats på </w:t>
      </w:r>
      <w:proofErr w:type="gramStart"/>
      <w:r w:rsidR="00DB0542">
        <w:t>adressen :</w:t>
      </w:r>
      <w:proofErr w:type="gramEnd"/>
      <w:r w:rsidR="00DB0542">
        <w:t xml:space="preserve"> Ruokavirasto.fi &gt; Om oss &gt; Tjänster &gt; Guider och blanketter &gt; Jordbrukare &gt; Djurhållning &gt; Märkning och registrering av djur. </w:t>
      </w:r>
    </w:p>
    <w:p w14:paraId="4ACE7FA9" w14:textId="77777777" w:rsidR="0099112F" w:rsidRDefault="0099112F" w:rsidP="0099112F">
      <w:pPr>
        <w:pStyle w:val="Asiatekstileipteksti"/>
      </w:pPr>
    </w:p>
    <w:p w14:paraId="6F04655C" w14:textId="1BC12759" w:rsidR="0099112F" w:rsidRDefault="00A2013B" w:rsidP="0099112F">
      <w:pPr>
        <w:pStyle w:val="Asiatekstileipteksti"/>
      </w:pPr>
      <w:hyperlink r:id="rId17" w:history="1">
        <w:r w:rsidR="0099112F">
          <w:rPr>
            <w:rStyle w:val="Hyperlinkki"/>
          </w:rPr>
          <w:t>Kontaktuppgifterna</w:t>
        </w:r>
      </w:hyperlink>
      <w:r w:rsidR="0099112F">
        <w:t xml:space="preserve"> till den myndighet som ansvarar för landsbygdsnäringsärenden i din kommun finns på Livsmedelsverkets webbplats på adressen </w:t>
      </w:r>
      <w:proofErr w:type="gramStart"/>
      <w:r w:rsidR="0099112F">
        <w:t>Ruokavirasto.fi &gt;</w:t>
      </w:r>
      <w:proofErr w:type="gramEnd"/>
      <w:r w:rsidR="0099112F">
        <w:t xml:space="preserve"> Om oss &gt; Kontaktuppgifter &gt; Leta fram kontaktuppgifter till samarbetsområden, NMT-centraler och </w:t>
      </w:r>
      <w:proofErr w:type="spellStart"/>
      <w:r w:rsidR="0099112F">
        <w:t>leadergrupper</w:t>
      </w:r>
      <w:proofErr w:type="spellEnd"/>
      <w:r w:rsidR="0099112F">
        <w:t xml:space="preserve"> (använd rullgardinsmenyn "Välj hemort" i mittfältet).</w:t>
      </w:r>
    </w:p>
    <w:p w14:paraId="304FB8BA" w14:textId="77777777" w:rsidR="0099112F" w:rsidRDefault="0099112F" w:rsidP="0099112F">
      <w:pPr>
        <w:pStyle w:val="Asiatekstileipteksti"/>
      </w:pPr>
    </w:p>
    <w:p w14:paraId="4C11A201" w14:textId="602DEDFD" w:rsidR="005E4032" w:rsidRDefault="005E4032" w:rsidP="0099112F">
      <w:pPr>
        <w:pStyle w:val="Asiatekstileipteksti"/>
        <w:rPr>
          <w:color w:val="auto"/>
        </w:rPr>
      </w:pPr>
    </w:p>
    <w:p w14:paraId="7441737E" w14:textId="77777777" w:rsidR="005E4032" w:rsidRDefault="005E4032" w:rsidP="009A73C6">
      <w:pPr>
        <w:pStyle w:val="Asiateksti"/>
      </w:pPr>
    </w:p>
    <w:p w14:paraId="51D983F5" w14:textId="77777777" w:rsidR="00A71F2C" w:rsidRPr="00B751A9" w:rsidRDefault="00A71F2C" w:rsidP="00CD62D0">
      <w:pPr>
        <w:pStyle w:val="Asiateksti"/>
        <w:rPr>
          <w:color w:val="000000"/>
        </w:rPr>
      </w:pPr>
    </w:p>
    <w:p w14:paraId="51C476F1" w14:textId="449EC8BA" w:rsidR="00AF2AC7" w:rsidRPr="003842B0" w:rsidRDefault="00770B58" w:rsidP="00CD62D0">
      <w:pPr>
        <w:pStyle w:val="Otsikko1"/>
      </w:pPr>
      <w:bookmarkStart w:id="7" w:name="_Toc147924825"/>
      <w:r>
        <w:t>3 Identifieringsmärken för svin och märkning av svin</w:t>
      </w:r>
      <w:bookmarkEnd w:id="7"/>
    </w:p>
    <w:p w14:paraId="751D5C56" w14:textId="77777777" w:rsidR="003842B0" w:rsidRDefault="003842B0" w:rsidP="00CD62D0">
      <w:pPr>
        <w:pStyle w:val="Asiateksti"/>
        <w:rPr>
          <w:rFonts w:eastAsia="Arial"/>
        </w:rPr>
      </w:pPr>
    </w:p>
    <w:p w14:paraId="4CA9CFA6" w14:textId="43A80526" w:rsidR="007C434F" w:rsidRDefault="003344DB" w:rsidP="00B23B83">
      <w:pPr>
        <w:pStyle w:val="Asiatekstileipteksti"/>
      </w:pPr>
      <w:bookmarkStart w:id="8" w:name="_Hlk92979994"/>
      <w:r>
        <w:t xml:space="preserve">Djurhållaren är alltid ansvarig för att de svin som hen äger eller innehar är korrekt märkta. Svin som är födda på djurhållarens </w:t>
      </w:r>
      <w:r w:rsidR="000B78AC">
        <w:t>djurhållningsplats</w:t>
      </w:r>
      <w:r>
        <w:t xml:space="preserve"> ska märkas. Alla svin (in</w:t>
      </w:r>
      <w:r w:rsidR="002D2329">
        <w:t>klusive</w:t>
      </w:r>
      <w:r>
        <w:t xml:space="preserve"> vildsvin och minigris) ska märkas senast vid 9 månaders ålder eller senast då när de förflyttas från födelse</w:t>
      </w:r>
      <w:r w:rsidR="000B78AC">
        <w:t>djurhållningsplats</w:t>
      </w:r>
      <w:r>
        <w:t xml:space="preserve">en till en annan </w:t>
      </w:r>
      <w:r w:rsidR="00D45862">
        <w:t>djurhållningsplats</w:t>
      </w:r>
      <w:r>
        <w:t xml:space="preserve">, till en annan djurhållare eller ett slakteri.  Om ett svin hör till en godkänd </w:t>
      </w:r>
      <w:r>
        <w:lastRenderedPageBreak/>
        <w:t xml:space="preserve">distributionskedja, märks svinet innan det förflyttas till en plats utanför distributionskedjan, dock senast nio månader efter födseln. </w:t>
      </w:r>
    </w:p>
    <w:p w14:paraId="0FF4285A" w14:textId="77777777" w:rsidR="007C434F" w:rsidRDefault="007C434F" w:rsidP="00B23B83">
      <w:pPr>
        <w:pStyle w:val="Asiatekstileipteksti"/>
      </w:pPr>
    </w:p>
    <w:p w14:paraId="1EA781CD" w14:textId="298FE295" w:rsidR="00B23B83" w:rsidRPr="00B63E7A" w:rsidRDefault="00E97CB1" w:rsidP="00B23B83">
      <w:pPr>
        <w:pStyle w:val="Asiatekstileipteksti"/>
      </w:pPr>
      <w:r>
        <w:t xml:space="preserve">Åldersgränsen för märkning gäller svin som är födda 21.4.2021 eller senare. </w:t>
      </w:r>
      <w:bookmarkEnd w:id="8"/>
    </w:p>
    <w:p w14:paraId="1D8FBA61" w14:textId="36234B2D" w:rsidR="00427B7D" w:rsidRDefault="00AF2AC7" w:rsidP="00427B7D">
      <w:pPr>
        <w:pStyle w:val="Asiatekstileipteksti"/>
        <w:rPr>
          <w:rFonts w:eastAsia="Arial"/>
          <w:spacing w:val="2"/>
        </w:rPr>
      </w:pPr>
      <w:r>
        <w:t xml:space="preserve">Ett omärkt eller bristfälligt märkt djur får inte förflyttas eller överlåtas från en </w:t>
      </w:r>
      <w:r w:rsidR="00D45862">
        <w:t>djurhållningsplats</w:t>
      </w:r>
      <w:r>
        <w:t xml:space="preserve"> tas emot till en </w:t>
      </w:r>
      <w:r w:rsidR="00D45862">
        <w:t>djurhållningsplats</w:t>
      </w:r>
      <w:r>
        <w:t xml:space="preserve">, tas emot för transport eller levereras till slakt. </w:t>
      </w:r>
      <w:bookmarkStart w:id="9" w:name="_Hlk92980282"/>
    </w:p>
    <w:p w14:paraId="1DD0FDEA" w14:textId="70725D11" w:rsidR="007823B5" w:rsidRDefault="007823B5" w:rsidP="00B23B83">
      <w:pPr>
        <w:pStyle w:val="Asiatekstileipteksti"/>
        <w:rPr>
          <w:rFonts w:eastAsia="Arial"/>
          <w:spacing w:val="2"/>
        </w:rPr>
      </w:pPr>
    </w:p>
    <w:p w14:paraId="1449243A" w14:textId="1CF1E05A" w:rsidR="000E1155" w:rsidRDefault="007823B5" w:rsidP="00B23B83">
      <w:pPr>
        <w:pStyle w:val="Asiatekstileipteksti"/>
        <w:rPr>
          <w:rFonts w:eastAsia="Arial"/>
          <w:spacing w:val="2"/>
        </w:rPr>
      </w:pPr>
      <w:r>
        <w:rPr>
          <w:color w:val="auto"/>
        </w:rPr>
        <w:t xml:space="preserve">Med dispens beviljad av regionförvaltningsverket kan tatueringen och öronmärket ersättas med något annat identifieringsmärke, såsom </w:t>
      </w:r>
      <w:proofErr w:type="spellStart"/>
      <w:r>
        <w:rPr>
          <w:color w:val="auto"/>
        </w:rPr>
        <w:t>mikrochip</w:t>
      </w:r>
      <w:proofErr w:type="spellEnd"/>
      <w:r>
        <w:rPr>
          <w:color w:val="auto"/>
        </w:rPr>
        <w:t xml:space="preserve">, som Livsmedelsverket godkänt. </w:t>
      </w:r>
    </w:p>
    <w:p w14:paraId="411F69F3" w14:textId="1F0F6BA0" w:rsidR="000E1155" w:rsidRPr="00B63E7A" w:rsidRDefault="000E1155" w:rsidP="00B23B83">
      <w:pPr>
        <w:pStyle w:val="Asiatekstileipteksti"/>
      </w:pPr>
    </w:p>
    <w:bookmarkEnd w:id="9"/>
    <w:p w14:paraId="5C2C3821" w14:textId="77777777" w:rsidR="00AF2AC7" w:rsidRPr="00B751A9" w:rsidRDefault="00AF2AC7" w:rsidP="00CD62D0">
      <w:pPr>
        <w:pStyle w:val="Asiateksti"/>
        <w:rPr>
          <w:rFonts w:eastAsia="Arial"/>
          <w:spacing w:val="2"/>
        </w:rPr>
      </w:pPr>
    </w:p>
    <w:p w14:paraId="310CE3BE" w14:textId="03FD4A9F" w:rsidR="00AF2AC7" w:rsidRPr="00B751A9" w:rsidRDefault="00AF2AC7" w:rsidP="00CD62D0">
      <w:pPr>
        <w:pStyle w:val="Otsikko2"/>
        <w:rPr>
          <w:rFonts w:eastAsia="Arial"/>
        </w:rPr>
      </w:pPr>
      <w:bookmarkStart w:id="10" w:name="_Toc147924826"/>
      <w:r>
        <w:t>3.1 Märkningssignum</w:t>
      </w:r>
      <w:bookmarkEnd w:id="10"/>
    </w:p>
    <w:p w14:paraId="22991635" w14:textId="1C1C6AB5" w:rsidR="00A905EE" w:rsidRPr="005B007E" w:rsidRDefault="00A905EE" w:rsidP="00086C90">
      <w:pPr>
        <w:pStyle w:val="Asiateksti"/>
        <w:rPr>
          <w:rFonts w:eastAsia="Arial"/>
        </w:rPr>
      </w:pPr>
      <w:r>
        <w:t xml:space="preserve">I samband med registreringen av </w:t>
      </w:r>
      <w:r w:rsidR="00D45862">
        <w:t>djurhållningsplats</w:t>
      </w:r>
      <w:r>
        <w:t xml:space="preserve">en får </w:t>
      </w:r>
      <w:r w:rsidR="00D45862">
        <w:t>djurhållningsplats</w:t>
      </w:r>
      <w:r>
        <w:t xml:space="preserve"> ett märkningssignum som är a</w:t>
      </w:r>
      <w:r w:rsidR="00D45862" w:rsidRPr="00D45862">
        <w:t xml:space="preserve"> </w:t>
      </w:r>
      <w:r w:rsidR="00D45862">
        <w:t>djurhållningsplats</w:t>
      </w:r>
      <w:r>
        <w:t xml:space="preserve">specifikt. Märkningssignumet används vid märkningen av svin och i anmälningar till svinregistret samt vid införandet av uppgifter till </w:t>
      </w:r>
      <w:r w:rsidR="00D45862">
        <w:t>djurhållningsplatsens</w:t>
      </w:r>
      <w:r>
        <w:t xml:space="preserve"> journal. Märkningssignumet är ett </w:t>
      </w:r>
      <w:r w:rsidR="00D45862">
        <w:t>djurhållningsplats</w:t>
      </w:r>
      <w:r>
        <w:t>specifikt signum.</w:t>
      </w:r>
    </w:p>
    <w:p w14:paraId="3D3519A9" w14:textId="77777777" w:rsidR="00A905EE" w:rsidRPr="008627AE" w:rsidRDefault="00A905EE">
      <w:pPr>
        <w:pStyle w:val="Asiateksti"/>
        <w:rPr>
          <w:rFonts w:eastAsia="Arial"/>
        </w:rPr>
      </w:pPr>
    </w:p>
    <w:p w14:paraId="7F60D236" w14:textId="77777777" w:rsidR="007B5652" w:rsidRPr="008627AE" w:rsidRDefault="007B5652">
      <w:pPr>
        <w:pStyle w:val="Asiateksti"/>
        <w:rPr>
          <w:rFonts w:eastAsia="Arial"/>
        </w:rPr>
      </w:pPr>
    </w:p>
    <w:p w14:paraId="2700A74B" w14:textId="20844D48" w:rsidR="00AF2AC7" w:rsidRPr="00B751A9" w:rsidRDefault="00AF2AC7" w:rsidP="00CD62D0">
      <w:pPr>
        <w:pStyle w:val="Otsikko2"/>
        <w:rPr>
          <w:rFonts w:eastAsia="Arial"/>
        </w:rPr>
      </w:pPr>
      <w:bookmarkStart w:id="11" w:name="_Toc147924827"/>
      <w:r>
        <w:t>3.2 Märkningssätt</w:t>
      </w:r>
      <w:bookmarkEnd w:id="11"/>
    </w:p>
    <w:p w14:paraId="68A3FC78" w14:textId="77777777" w:rsidR="00A905EE" w:rsidRDefault="00A905EE" w:rsidP="00CD62D0">
      <w:pPr>
        <w:pStyle w:val="Asiateksti"/>
        <w:rPr>
          <w:rFonts w:eastAsia="Arial"/>
        </w:rPr>
      </w:pPr>
    </w:p>
    <w:p w14:paraId="4BA99839" w14:textId="13AAE219" w:rsidR="00A905EE" w:rsidRDefault="00A905EE">
      <w:pPr>
        <w:pStyle w:val="Asiateksti"/>
        <w:rPr>
          <w:rFonts w:eastAsia="Arial"/>
        </w:rPr>
      </w:pPr>
      <w:r>
        <w:t>Svin ska märkas på sin födelse</w:t>
      </w:r>
      <w:r w:rsidR="00D45862">
        <w:t>djurhållningsplats</w:t>
      </w:r>
      <w:r>
        <w:t xml:space="preserve"> med ett </w:t>
      </w:r>
      <w:r w:rsidR="00D45862">
        <w:t>djurhållningsplats</w:t>
      </w:r>
      <w:r>
        <w:t xml:space="preserve">specifikt märkningssignum (se </w:t>
      </w:r>
      <w:r w:rsidR="00685AB2">
        <w:t xml:space="preserve">punkt </w:t>
      </w:r>
      <w:r>
        <w:t>2.3) med en tatuering eller ett öronmärke. Tatueringen kan göras antingen med tatueringspistol på örat eller med tatueringshammare på låret.</w:t>
      </w:r>
    </w:p>
    <w:p w14:paraId="145F5003" w14:textId="1CDB8FC8" w:rsidR="007C434F" w:rsidRPr="005021DC" w:rsidRDefault="007C434F">
      <w:pPr>
        <w:pStyle w:val="Asiateksti"/>
        <w:rPr>
          <w:rFonts w:eastAsia="Arial"/>
        </w:rPr>
      </w:pPr>
      <w:r>
        <w:t xml:space="preserve">Om svinet hör till en godkänd distributionskedja, används vid märkningen märkningssignumet för den </w:t>
      </w:r>
      <w:r w:rsidR="00D45862">
        <w:t>djurhållningsplats</w:t>
      </w:r>
      <w:r>
        <w:t xml:space="preserve"> där svinet vid tidpunkten för märkningen befinner sig.  </w:t>
      </w:r>
    </w:p>
    <w:p w14:paraId="5920DF2A" w14:textId="77777777" w:rsidR="009D535B" w:rsidRDefault="009D535B">
      <w:pPr>
        <w:pStyle w:val="Asiateksti"/>
        <w:rPr>
          <w:rFonts w:eastAsia="Arial"/>
          <w:color w:val="FF0000"/>
        </w:rPr>
      </w:pPr>
      <w:bookmarkStart w:id="12" w:name="_Hlk94186918"/>
    </w:p>
    <w:p w14:paraId="795C4BC2" w14:textId="1AC53F7F" w:rsidR="009D535B" w:rsidRPr="009D535B" w:rsidRDefault="009D535B">
      <w:pPr>
        <w:pStyle w:val="Asiateksti"/>
        <w:rPr>
          <w:rFonts w:eastAsia="Arial"/>
        </w:rPr>
      </w:pPr>
      <w:r>
        <w:t xml:space="preserve">Öronmärken som används vid märkningen ska vara godkända av Livsmedelsverket. Övergångstiden för användningen av godkända öronmärken pågår till 20.4.2023 i enlighet med </w:t>
      </w:r>
      <w:proofErr w:type="spellStart"/>
      <w:r>
        <w:t>djurhälsolagen</w:t>
      </w:r>
      <w:proofErr w:type="spellEnd"/>
      <w:r>
        <w:t>.</w:t>
      </w:r>
    </w:p>
    <w:p w14:paraId="13E4732D" w14:textId="77777777" w:rsidR="00A905EE" w:rsidRPr="005021DC" w:rsidRDefault="00A905EE">
      <w:pPr>
        <w:pStyle w:val="Asiateksti"/>
        <w:rPr>
          <w:rFonts w:eastAsia="Arial"/>
        </w:rPr>
      </w:pPr>
    </w:p>
    <w:bookmarkEnd w:id="12"/>
    <w:p w14:paraId="3E2339A6" w14:textId="77777777" w:rsidR="00A905EE" w:rsidRPr="005021DC" w:rsidRDefault="00A905EE">
      <w:pPr>
        <w:pStyle w:val="Asiateksti"/>
        <w:rPr>
          <w:rFonts w:eastAsia="Arial"/>
        </w:rPr>
      </w:pPr>
      <w:r>
        <w:t xml:space="preserve">Utöver märkningssignumet kan producenten om hen vill använda även ett individuellt signum under förutsättningen att det individuella signumet inte försvårar läsbarheten av det officiella märkningssignumet. </w:t>
      </w:r>
    </w:p>
    <w:p w14:paraId="686766E6" w14:textId="77777777" w:rsidR="00A905EE" w:rsidRPr="005021DC" w:rsidRDefault="00A905EE">
      <w:pPr>
        <w:pStyle w:val="Asiateksti"/>
        <w:rPr>
          <w:rFonts w:eastAsia="Arial"/>
        </w:rPr>
      </w:pPr>
    </w:p>
    <w:p w14:paraId="6F72A1F3" w14:textId="77777777" w:rsidR="00A905EE" w:rsidRPr="005021DC" w:rsidRDefault="00A905EE">
      <w:pPr>
        <w:pStyle w:val="Asiateksti"/>
        <w:rPr>
          <w:rFonts w:eastAsia="Arial"/>
        </w:rPr>
      </w:pPr>
    </w:p>
    <w:p w14:paraId="1BBBD905" w14:textId="77777777" w:rsidR="00A905EE" w:rsidRPr="005021DC" w:rsidRDefault="00A905EE">
      <w:pPr>
        <w:pStyle w:val="Asiateksti"/>
        <w:rPr>
          <w:rFonts w:eastAsia="Arial"/>
        </w:rPr>
      </w:pPr>
      <w:r>
        <w:lastRenderedPageBreak/>
        <w:t xml:space="preserve">Märkningssignumet ska kunna avläsas på svinet under dess hela livstid. Läsbarheten ska alltid kontrolleras innan svinet förflyttas.  Tatueringar på svin med brokig päls och på håriga svin är ofta oläsbara, och då rekommenderas användningen av öronmärken. </w:t>
      </w:r>
    </w:p>
    <w:p w14:paraId="0C6B5572" w14:textId="77777777" w:rsidR="00A905EE" w:rsidRDefault="00A905EE" w:rsidP="00CD62D0">
      <w:pPr>
        <w:pStyle w:val="Asiateksti"/>
        <w:rPr>
          <w:rFonts w:eastAsia="Arial"/>
        </w:rPr>
      </w:pPr>
    </w:p>
    <w:p w14:paraId="4F5EAB49" w14:textId="38A3B2AD" w:rsidR="00AF2AC7" w:rsidRPr="000847E2" w:rsidRDefault="0064377D" w:rsidP="00CD62D0">
      <w:pPr>
        <w:pStyle w:val="Asiateksti"/>
        <w:rPr>
          <w:rFonts w:eastAsia="Arial"/>
        </w:rPr>
      </w:pPr>
      <w:r>
        <w:t xml:space="preserve">Om öronmärken används vid märkningen, ska djurhållaren/aktören se till att det finns tillräckligt med öronmärken på </w:t>
      </w:r>
      <w:r w:rsidR="00D45862">
        <w:t>djurhållningsplats</w:t>
      </w:r>
      <w:r>
        <w:t xml:space="preserve">en för att märka svin. </w:t>
      </w:r>
    </w:p>
    <w:p w14:paraId="77043054" w14:textId="0FB28EE9" w:rsidR="00BD0EDF" w:rsidRPr="00321CBB" w:rsidRDefault="00BD0EDF" w:rsidP="00086C90">
      <w:pPr>
        <w:pStyle w:val="Alaotsikko"/>
        <w:rPr>
          <w:rFonts w:eastAsia="Arial"/>
        </w:rPr>
      </w:pPr>
    </w:p>
    <w:p w14:paraId="44DB4544" w14:textId="50B1409E" w:rsidR="00AF2AC7" w:rsidRPr="000847E2" w:rsidRDefault="00F149A7" w:rsidP="00CD62D0">
      <w:pPr>
        <w:pStyle w:val="Asiateksti"/>
        <w:rPr>
          <w:rFonts w:eastAsia="Arial"/>
        </w:rPr>
      </w:pPr>
      <w:r>
        <w:t xml:space="preserve">Öronmärken som godkänts av Livsmedelsverket kan beställas antingen via svinregistrets system för märkesbeställningar eller med en blankett </w:t>
      </w:r>
      <w:hyperlink r:id="rId18" w:history="1">
        <w:r>
          <w:rPr>
            <w:rStyle w:val="Hyperlinkki"/>
          </w:rPr>
          <w:t>från svinregistrets kundservice</w:t>
        </w:r>
      </w:hyperlink>
      <w:r>
        <w:t xml:space="preserve"> eller direkt från leverantören av öronmärken.</w:t>
      </w:r>
    </w:p>
    <w:p w14:paraId="3F084436" w14:textId="53570C3B" w:rsidR="0049636A" w:rsidRPr="000847E2" w:rsidRDefault="0049636A" w:rsidP="00CD62D0">
      <w:pPr>
        <w:pStyle w:val="Asiateksti"/>
        <w:rPr>
          <w:rFonts w:eastAsia="Arial"/>
        </w:rPr>
      </w:pPr>
    </w:p>
    <w:p w14:paraId="4D7D1045" w14:textId="7033BC21" w:rsidR="0049636A" w:rsidRPr="000847E2" w:rsidRDefault="0049636A" w:rsidP="00CD62D0">
      <w:pPr>
        <w:pStyle w:val="Asiateksti"/>
        <w:rPr>
          <w:rFonts w:eastAsia="Arial"/>
        </w:rPr>
      </w:pPr>
      <w:r>
        <w:t xml:space="preserve">Beställningskanaler publiceras senare på </w:t>
      </w:r>
      <w:hyperlink r:id="rId19" w:history="1">
        <w:r w:rsidRPr="00A01636">
          <w:rPr>
            <w:rStyle w:val="Hyperlinkki"/>
          </w:rPr>
          <w:t>Livsmedelsverkets webbplats</w:t>
        </w:r>
      </w:hyperlink>
      <w:r w:rsidR="00A01636">
        <w:rPr>
          <w:rStyle w:val="Hyperlinkki"/>
          <w:u w:val="none"/>
        </w:rPr>
        <w:t xml:space="preserve"> </w:t>
      </w:r>
      <w:r w:rsidRPr="00A01636">
        <w:t>på</w:t>
      </w:r>
      <w:r>
        <w:t xml:space="preserve"> Ruokavirasto.fi/</w:t>
      </w:r>
      <w:proofErr w:type="spellStart"/>
      <w:proofErr w:type="gramStart"/>
      <w:r>
        <w:t>sv</w:t>
      </w:r>
      <w:proofErr w:type="spellEnd"/>
      <w:r>
        <w:t xml:space="preserve"> &gt;</w:t>
      </w:r>
      <w:proofErr w:type="gramEnd"/>
      <w:r>
        <w:t xml:space="preserve"> Djur &gt; Djurhållning, identifiering och registrering &gt; Märkning och registrering av djur &gt; Svin &gt; Identifierare för svindjur.</w:t>
      </w:r>
    </w:p>
    <w:p w14:paraId="2AFD26A2" w14:textId="77777777" w:rsidR="00AF2AC7" w:rsidRPr="002B0AF1" w:rsidRDefault="00AF2AC7" w:rsidP="00CD62D0">
      <w:pPr>
        <w:pStyle w:val="Asiateksti"/>
        <w:rPr>
          <w:rFonts w:eastAsia="Arial"/>
          <w:color w:val="FF0000"/>
        </w:rPr>
      </w:pPr>
    </w:p>
    <w:p w14:paraId="65E23979" w14:textId="285685A1" w:rsidR="00AF2AC7" w:rsidRDefault="00AF2AC7" w:rsidP="00CD62D0">
      <w:pPr>
        <w:pStyle w:val="Asiateksti"/>
        <w:rPr>
          <w:rFonts w:eastAsia="Arial"/>
        </w:rPr>
      </w:pPr>
      <w:r>
        <w:t>Märkestänger beställs direkt från märkesleverantören. Tängerna är olika för varje märkesmodell.</w:t>
      </w:r>
    </w:p>
    <w:p w14:paraId="5AC4CFEF" w14:textId="0077C1C0" w:rsidR="00BD0EDF" w:rsidRPr="00086C90" w:rsidRDefault="00BD0EDF" w:rsidP="00086C90">
      <w:pPr>
        <w:pStyle w:val="Alaotsikko"/>
        <w:rPr>
          <w:rFonts w:eastAsiaTheme="minorHAnsi"/>
        </w:rPr>
      </w:pPr>
      <w:r>
        <w:t xml:space="preserve"> </w:t>
      </w:r>
    </w:p>
    <w:p w14:paraId="1DA67721" w14:textId="1F00EAA7" w:rsidR="00AF2AC7" w:rsidRPr="00B751A9" w:rsidRDefault="00AF2AC7" w:rsidP="00CD62D0">
      <w:pPr>
        <w:pStyle w:val="Asiateksti"/>
        <w:rPr>
          <w:rFonts w:eastAsia="Arial"/>
        </w:rPr>
      </w:pPr>
      <w:r>
        <w:t xml:space="preserve">Mer information om </w:t>
      </w:r>
      <w:hyperlink r:id="rId20" w:history="1">
        <w:r>
          <w:rPr>
            <w:rStyle w:val="Hyperlinkki"/>
          </w:rPr>
          <w:t>godkända identifieringsmärken</w:t>
        </w:r>
      </w:hyperlink>
      <w:r>
        <w:t xml:space="preserve"> och leverantörer finns på webbplatsen Ruokavirasto.fi/</w:t>
      </w:r>
      <w:proofErr w:type="spellStart"/>
      <w:proofErr w:type="gramStart"/>
      <w:r>
        <w:t>sv</w:t>
      </w:r>
      <w:proofErr w:type="spellEnd"/>
      <w:r>
        <w:t xml:space="preserve"> &gt;</w:t>
      </w:r>
      <w:proofErr w:type="gramEnd"/>
      <w:r>
        <w:t xml:space="preserve"> Djur &gt; Djurhållning, identifiering och registrering &gt; Märkning och registrering av djur &gt; Godkända identifieringsmärken </w:t>
      </w:r>
    </w:p>
    <w:p w14:paraId="1634F7C5" w14:textId="77777777" w:rsidR="00AF2AC7" w:rsidRPr="00B751A9" w:rsidRDefault="00AF2AC7" w:rsidP="00CD62D0">
      <w:pPr>
        <w:pStyle w:val="Asiateksti"/>
        <w:rPr>
          <w:rFonts w:eastAsia="Arial"/>
          <w:u w:val="single" w:color="000000"/>
        </w:rPr>
      </w:pPr>
    </w:p>
    <w:p w14:paraId="1264494F" w14:textId="446C3B51" w:rsidR="00AF2AC7" w:rsidRDefault="0096007A" w:rsidP="00CD62D0">
      <w:pPr>
        <w:pStyle w:val="Asiateksti"/>
        <w:rPr>
          <w:rFonts w:eastAsia="Arial"/>
        </w:rPr>
      </w:pPr>
      <w:r w:rsidRPr="0096007A">
        <w:rPr>
          <w:rFonts w:eastAsia="Arial"/>
        </w:rPr>
        <w:t>Omärkta svin får inte flyttas från djurhållningsplatsen och en annan aktör, djurförmedlaren, slakteriet eller djurtransportören får inte ta emot omärkta svin.</w:t>
      </w:r>
    </w:p>
    <w:p w14:paraId="3734ACD6" w14:textId="77777777" w:rsidR="0096007A" w:rsidRPr="00B751A9" w:rsidRDefault="0096007A" w:rsidP="00CD62D0">
      <w:pPr>
        <w:pStyle w:val="Asiateksti"/>
        <w:rPr>
          <w:rFonts w:eastAsia="Arial"/>
        </w:rPr>
      </w:pPr>
    </w:p>
    <w:p w14:paraId="2C5D04FC" w14:textId="2C8EDAB8" w:rsidR="00AF2AC7" w:rsidRPr="00B751A9" w:rsidRDefault="00AF2AC7" w:rsidP="00CD62D0">
      <w:pPr>
        <w:pStyle w:val="Otsikko2"/>
        <w:rPr>
          <w:rFonts w:eastAsia="Arial"/>
        </w:rPr>
      </w:pPr>
      <w:bookmarkStart w:id="13" w:name="_Toc147924828"/>
      <w:r>
        <w:t>3.3 Ny märkning</w:t>
      </w:r>
      <w:bookmarkEnd w:id="13"/>
    </w:p>
    <w:p w14:paraId="57836584" w14:textId="77777777" w:rsidR="00FD4ED1" w:rsidRDefault="005046DF" w:rsidP="00086C90">
      <w:pPr>
        <w:pStyle w:val="Asiateksti"/>
      </w:pPr>
      <w:r>
        <w:t xml:space="preserve">Om tatueringen eller öronmärket har skadats, försvunnit eller blivit oläsbart, ska svinet märkas på nytt. </w:t>
      </w:r>
      <w:r w:rsidR="00FD4ED1">
        <w:t xml:space="preserve">Ett svin kan märkas med tatuering eller med ett öronmärke. </w:t>
      </w:r>
      <w:r>
        <w:t xml:space="preserve">Som märkningssignum används i detta fall </w:t>
      </w:r>
      <w:r w:rsidR="00FD4ED1">
        <w:t xml:space="preserve">samma </w:t>
      </w:r>
      <w:r>
        <w:t xml:space="preserve">märkningssignum </w:t>
      </w:r>
      <w:r w:rsidR="00FD4ED1">
        <w:t>som</w:t>
      </w:r>
      <w:r>
        <w:t xml:space="preserve"> svinet </w:t>
      </w:r>
      <w:r w:rsidR="00FD4ED1">
        <w:t xml:space="preserve">varit märkt med. Mer information om </w:t>
      </w:r>
      <w:hyperlink r:id="rId21" w:history="1">
        <w:r w:rsidR="00FD4ED1" w:rsidRPr="00FD4ED1">
          <w:rPr>
            <w:rStyle w:val="Hyperlinkki"/>
          </w:rPr>
          <w:t xml:space="preserve">beställning av </w:t>
        </w:r>
        <w:proofErr w:type="spellStart"/>
        <w:r w:rsidR="00FD4ED1" w:rsidRPr="00FD4ED1">
          <w:rPr>
            <w:rStyle w:val="Hyperlinkki"/>
          </w:rPr>
          <w:t>ersättningsmärken</w:t>
        </w:r>
        <w:proofErr w:type="spellEnd"/>
      </w:hyperlink>
      <w:r w:rsidR="00FD4ED1">
        <w:t xml:space="preserve"> hittas från </w:t>
      </w:r>
      <w:r w:rsidR="00FD4ED1" w:rsidRPr="00FD4ED1">
        <w:t>Ruokavirasto.fi/</w:t>
      </w:r>
      <w:proofErr w:type="spellStart"/>
      <w:proofErr w:type="gramStart"/>
      <w:r w:rsidR="00FD4ED1" w:rsidRPr="00FD4ED1">
        <w:t>sv</w:t>
      </w:r>
      <w:proofErr w:type="spellEnd"/>
      <w:r w:rsidR="00FD4ED1" w:rsidRPr="00FD4ED1">
        <w:t xml:space="preserve"> &gt;</w:t>
      </w:r>
      <w:proofErr w:type="gramEnd"/>
      <w:r w:rsidR="00FD4ED1" w:rsidRPr="00FD4ED1">
        <w:t xml:space="preserve"> Djur &gt; Djurhållning, identifiering och registrering &gt; Märkning och registrering av djur &gt; Svin &gt; Identifierare för svindjur</w:t>
      </w:r>
      <w:r w:rsidR="00FD4ED1">
        <w:t xml:space="preserve">. </w:t>
      </w:r>
    </w:p>
    <w:p w14:paraId="608A48B6" w14:textId="77777777" w:rsidR="00FD4ED1" w:rsidRDefault="00FD4ED1" w:rsidP="00086C90">
      <w:pPr>
        <w:pStyle w:val="Asiateksti"/>
      </w:pPr>
    </w:p>
    <w:p w14:paraId="6B520852" w14:textId="2D9996AF" w:rsidR="005046DF" w:rsidRDefault="00FD4ED1" w:rsidP="00086C90">
      <w:pPr>
        <w:pStyle w:val="Asiateksti"/>
        <w:rPr>
          <w:rFonts w:eastAsia="Arial"/>
        </w:rPr>
      </w:pPr>
      <w:r w:rsidRPr="00FD4ED1">
        <w:t xml:space="preserve">Ifall det inte är möjligt att ta reda på svindjurets ursprungliga märkningssignum märks svindjuret med </w:t>
      </w:r>
      <w:r>
        <w:t>djurhållningsplatsens</w:t>
      </w:r>
      <w:r w:rsidRPr="00FD4ED1">
        <w:t xml:space="preserve"> märkningssignum där djuret hålls. </w:t>
      </w:r>
      <w:r>
        <w:t>Ett omärkt svin får inte förflyttas eller överlåtas från djurhållningsplatsen.</w:t>
      </w:r>
    </w:p>
    <w:p w14:paraId="6BF88496" w14:textId="77777777" w:rsidR="00874FB4" w:rsidRDefault="00874FB4" w:rsidP="00086C90">
      <w:pPr>
        <w:pStyle w:val="Asiateksti"/>
        <w:rPr>
          <w:rFonts w:eastAsia="Arial"/>
        </w:rPr>
      </w:pPr>
    </w:p>
    <w:p w14:paraId="19187CBA" w14:textId="0F63AC8D" w:rsidR="00874FB4" w:rsidRDefault="00874FB4" w:rsidP="00086C90">
      <w:pPr>
        <w:pStyle w:val="Asiateksti"/>
      </w:pPr>
      <w:r>
        <w:t xml:space="preserve">Svinet som införts från en annan medlemsstat behåller sitt ursprungliga märkningssignum. Om signumet blir oläsligt, märks svinet på nytt med signumet för </w:t>
      </w:r>
      <w:r>
        <w:lastRenderedPageBreak/>
        <w:t xml:space="preserve">den </w:t>
      </w:r>
      <w:r w:rsidR="000B78AC">
        <w:t>djurhållningsplats</w:t>
      </w:r>
      <w:r>
        <w:t xml:space="preserve"> där svinet vid tidpunkten för märkningen befinner sig eller med det </w:t>
      </w:r>
      <w:r w:rsidR="000B78AC">
        <w:t>djurhållningsplat</w:t>
      </w:r>
      <w:r>
        <w:t>sspecifika märkningssignumet.</w:t>
      </w:r>
    </w:p>
    <w:p w14:paraId="15F34D1A" w14:textId="31E1A013" w:rsidR="00E329D4" w:rsidRDefault="00E329D4" w:rsidP="00086C90">
      <w:pPr>
        <w:pStyle w:val="Asiateksti"/>
      </w:pPr>
    </w:p>
    <w:p w14:paraId="37C6C7FD" w14:textId="6EAB0AB1" w:rsidR="00E329D4" w:rsidRDefault="00E329D4" w:rsidP="00086C90">
      <w:pPr>
        <w:pStyle w:val="Asiateksti"/>
        <w:rPr>
          <w:rFonts w:eastAsia="Arial"/>
        </w:rPr>
      </w:pPr>
      <w:r w:rsidRPr="00E329D4">
        <w:rPr>
          <w:rFonts w:eastAsia="Arial"/>
        </w:rPr>
        <w:t xml:space="preserve">De ursprungliga öronmärkena på svin som införts från länder utanför EU (tredje land) avlägsnas och ersätts på den </w:t>
      </w:r>
      <w:r w:rsidR="000B78AC">
        <w:t>djurhållningsplats</w:t>
      </w:r>
      <w:r w:rsidRPr="00E329D4">
        <w:rPr>
          <w:rFonts w:eastAsia="Arial"/>
        </w:rPr>
        <w:t xml:space="preserve"> dit djuren först anländer med djurhållarens lediga öronmärken senast 20 dygn efter djurens ankomst till landet. Djurhållaren ska före importen se till att hen har tillräckligt många lediga märken för att kunna märka de djur som importeras från länder utanför EU.</w:t>
      </w:r>
    </w:p>
    <w:p w14:paraId="38FEBEDE" w14:textId="77777777" w:rsidR="00874FB4" w:rsidRPr="005046DF" w:rsidRDefault="00874FB4" w:rsidP="00086C90">
      <w:pPr>
        <w:pStyle w:val="Asiateksti"/>
        <w:rPr>
          <w:rFonts w:eastAsia="Arial"/>
        </w:rPr>
      </w:pPr>
    </w:p>
    <w:p w14:paraId="28757521" w14:textId="4242C83E" w:rsidR="00AF2AC7" w:rsidRDefault="005046DF">
      <w:pPr>
        <w:pStyle w:val="Asiateksti"/>
        <w:rPr>
          <w:rFonts w:eastAsia="Arial"/>
        </w:rPr>
      </w:pPr>
      <w:r>
        <w:t xml:space="preserve">Ny märkning ska föras in i </w:t>
      </w:r>
      <w:r w:rsidR="000B78AC">
        <w:t>djurhållningsplats</w:t>
      </w:r>
      <w:r>
        <w:t xml:space="preserve">ens journal då möjligheten att spåra svinet behålls trots signumsändringen (se </w:t>
      </w:r>
      <w:r w:rsidR="00685AB2">
        <w:t xml:space="preserve">punkt </w:t>
      </w:r>
      <w:r>
        <w:t>5.).</w:t>
      </w:r>
    </w:p>
    <w:p w14:paraId="480C1B68" w14:textId="77777777" w:rsidR="00A82AE8" w:rsidRPr="00A82AE8" w:rsidRDefault="00A82AE8">
      <w:pPr>
        <w:pStyle w:val="Asiateksti"/>
        <w:rPr>
          <w:rFonts w:cstheme="minorHAnsi"/>
        </w:rPr>
      </w:pPr>
    </w:p>
    <w:p w14:paraId="3D531C33" w14:textId="19E1B786" w:rsidR="00AF2AC7" w:rsidRPr="00B751A9" w:rsidRDefault="00AF2AC7" w:rsidP="00CD62D0">
      <w:pPr>
        <w:pStyle w:val="Otsikko2"/>
        <w:rPr>
          <w:rFonts w:eastAsia="Arial"/>
        </w:rPr>
      </w:pPr>
      <w:bookmarkStart w:id="14" w:name="_Toc147924829"/>
      <w:r>
        <w:t>3.4 Märkning av svin vid förflyttningen till slakteri</w:t>
      </w:r>
      <w:bookmarkEnd w:id="14"/>
    </w:p>
    <w:p w14:paraId="0600580D" w14:textId="4364BDCE" w:rsidR="005046DF" w:rsidRPr="00CB2CFF" w:rsidRDefault="005046DF" w:rsidP="00086C90">
      <w:pPr>
        <w:pStyle w:val="Asiateksti"/>
      </w:pPr>
      <w:r>
        <w:t xml:space="preserve">Innan svin lastas till slaktbilen, ska djurhållaren tatuera </w:t>
      </w:r>
      <w:r w:rsidR="000B78AC">
        <w:t>djurhållningsplats</w:t>
      </w:r>
      <w:r>
        <w:t xml:space="preserve">ens märkningssignum på mitten av ryggen på varje svin eller på båda sidorna, på vardera sidan av mittlinjen. </w:t>
      </w:r>
    </w:p>
    <w:p w14:paraId="563E99B4" w14:textId="77777777" w:rsidR="005046DF" w:rsidRPr="00CB2CFF" w:rsidRDefault="005046DF" w:rsidP="00086C90">
      <w:pPr>
        <w:pStyle w:val="Asiateksti"/>
      </w:pPr>
    </w:p>
    <w:p w14:paraId="3A9B63F6" w14:textId="05B428A6" w:rsidR="005046DF" w:rsidRPr="00CB2CFF" w:rsidRDefault="005046DF" w:rsidP="00086C90">
      <w:pPr>
        <w:pStyle w:val="Asiateksti"/>
      </w:pPr>
      <w:r>
        <w:t>Om svinet levereras direkt till ett slakteri från födelse</w:t>
      </w:r>
      <w:r w:rsidR="000B78AC">
        <w:t>djurhållningsplatsen</w:t>
      </w:r>
      <w:r>
        <w:t>, räcker den ovannämnda slaktmärkningen.</w:t>
      </w:r>
    </w:p>
    <w:p w14:paraId="76569879" w14:textId="77777777" w:rsidR="005046DF" w:rsidRPr="00CB2CFF" w:rsidRDefault="005046DF" w:rsidP="00086C90">
      <w:pPr>
        <w:pStyle w:val="Asiateksti"/>
        <w:rPr>
          <w:u w:val="single"/>
        </w:rPr>
      </w:pPr>
    </w:p>
    <w:p w14:paraId="6597A776" w14:textId="21433D73" w:rsidR="005046DF" w:rsidRPr="005021DC" w:rsidRDefault="005046DF">
      <w:pPr>
        <w:pStyle w:val="Asiateksti"/>
      </w:pPr>
      <w:r>
        <w:t>Djurtransportören ska få ett dokument med djurhållarens namn, lägenhets- eller kundsignum, märkningssignum, antalet svin och det mottagande slakteriet. Dokumentet överlåts med svinen till slakteriet.</w:t>
      </w:r>
    </w:p>
    <w:p w14:paraId="2B993B3F" w14:textId="77777777" w:rsidR="005046DF" w:rsidRPr="005021DC" w:rsidRDefault="005046DF">
      <w:pPr>
        <w:pStyle w:val="Asiateksti"/>
        <w:rPr>
          <w:rFonts w:eastAsia="Arial"/>
        </w:rPr>
      </w:pPr>
    </w:p>
    <w:p w14:paraId="165B2B00" w14:textId="77777777" w:rsidR="00AF2AC7" w:rsidRPr="0027168D" w:rsidRDefault="00AF2AC7">
      <w:pPr>
        <w:pStyle w:val="Asiateksti"/>
      </w:pPr>
    </w:p>
    <w:p w14:paraId="453FA5DC" w14:textId="77777777" w:rsidR="00AF2AC7" w:rsidRPr="00086C90" w:rsidRDefault="00AF2AC7" w:rsidP="00CD62D0">
      <w:pPr>
        <w:pStyle w:val="Asiateksti"/>
        <w:rPr>
          <w:color w:val="FF0000"/>
        </w:rPr>
      </w:pPr>
    </w:p>
    <w:p w14:paraId="112AF38C" w14:textId="1CD3A0AB" w:rsidR="00700177" w:rsidRDefault="00700177">
      <w:pPr>
        <w:pStyle w:val="Otsikko2"/>
      </w:pPr>
      <w:bookmarkStart w:id="15" w:name="_Toc147924830"/>
      <w:r>
        <w:t>3.5 Godkända identifieringsmärken</w:t>
      </w:r>
      <w:bookmarkEnd w:id="15"/>
    </w:p>
    <w:p w14:paraId="02BBAEAB" w14:textId="64A56100" w:rsidR="00700177" w:rsidRDefault="00700177" w:rsidP="00700177">
      <w:pPr>
        <w:ind w:left="1276"/>
      </w:pPr>
      <w:r>
        <w:t xml:space="preserve">Mer information om </w:t>
      </w:r>
      <w:hyperlink r:id="rId22" w:history="1">
        <w:r>
          <w:rPr>
            <w:rStyle w:val="Hyperlinkki"/>
          </w:rPr>
          <w:t>godkända identifieringsmärken</w:t>
        </w:r>
      </w:hyperlink>
      <w:r>
        <w:t xml:space="preserve"> och leverantörer finns på webbplatsen Ruokavirasto.fi/</w:t>
      </w:r>
      <w:proofErr w:type="spellStart"/>
      <w:proofErr w:type="gramStart"/>
      <w:r>
        <w:t>sv</w:t>
      </w:r>
      <w:proofErr w:type="spellEnd"/>
      <w:r>
        <w:t xml:space="preserve"> &gt;</w:t>
      </w:r>
      <w:proofErr w:type="gramEnd"/>
      <w:r>
        <w:t xml:space="preserve"> Djur &gt; Djurhållning, identifiering och registrering &gt; Märkning och registrering av djur &gt; Svin &gt; Identifierare för svindjur</w:t>
      </w:r>
      <w:r w:rsidR="00FD4ED1">
        <w:t>.</w:t>
      </w:r>
      <w:r>
        <w:t xml:space="preserve">  Webbplatsen uppdateras genast när nya identifieringsmärken har godkänts och de kan beställas.</w:t>
      </w:r>
    </w:p>
    <w:p w14:paraId="75289A3A" w14:textId="77777777" w:rsidR="00700177" w:rsidRDefault="00700177" w:rsidP="00700177">
      <w:pPr>
        <w:ind w:left="1276"/>
        <w:rPr>
          <w:lang w:eastAsia="fi-FI"/>
        </w:rPr>
      </w:pPr>
    </w:p>
    <w:p w14:paraId="697D70B8" w14:textId="597A5C9F" w:rsidR="009233D6" w:rsidRPr="00921A96" w:rsidRDefault="009233D6" w:rsidP="009233D6">
      <w:pPr>
        <w:pStyle w:val="Asiateksti"/>
        <w:rPr>
          <w:rFonts w:eastAsia="Arial"/>
        </w:rPr>
      </w:pPr>
      <w:r>
        <w:t>Köpet av identifieringsmärken sker mellan djurhållaren och märkesleverantören.  Svinregistrets kundservice eller Livsmedelsverket svarar inte för reklamationer som gäller verksamheten.</w:t>
      </w:r>
    </w:p>
    <w:p w14:paraId="0C5A44C6" w14:textId="77777777" w:rsidR="009233D6" w:rsidRPr="00921A96" w:rsidRDefault="009233D6" w:rsidP="009233D6">
      <w:pPr>
        <w:pStyle w:val="Asiateksti"/>
        <w:rPr>
          <w:rFonts w:eastAsia="Arial"/>
        </w:rPr>
      </w:pPr>
      <w:r>
        <w:t>Med tanke på uppföljningen av öronmärkenas kvalitet är det dock möjligt att skicka kundservicen respons på öronmärkenas kvalitet.</w:t>
      </w:r>
    </w:p>
    <w:p w14:paraId="452219C7" w14:textId="77777777" w:rsidR="009233D6" w:rsidRDefault="009233D6" w:rsidP="00086C90">
      <w:pPr>
        <w:ind w:left="1276"/>
        <w:rPr>
          <w:lang w:eastAsia="fi-FI"/>
        </w:rPr>
      </w:pPr>
    </w:p>
    <w:p w14:paraId="138FEDC3" w14:textId="77777777" w:rsidR="00700177" w:rsidRPr="005B007E" w:rsidRDefault="00700177" w:rsidP="00086C90"/>
    <w:p w14:paraId="35CAC130" w14:textId="77777777" w:rsidR="00AF2AC7" w:rsidRPr="00B751A9" w:rsidRDefault="00AF2AC7" w:rsidP="00CD62D0">
      <w:pPr>
        <w:pStyle w:val="Otsikko2"/>
        <w:rPr>
          <w:rFonts w:eastAsia="Arial"/>
        </w:rPr>
      </w:pPr>
      <w:bookmarkStart w:id="16" w:name="_Toc147924831"/>
      <w:r>
        <w:lastRenderedPageBreak/>
        <w:t>3.5 Förstöring av öronmärken</w:t>
      </w:r>
      <w:bookmarkEnd w:id="16"/>
    </w:p>
    <w:p w14:paraId="3E62273A" w14:textId="77777777" w:rsidR="00AF2AC7" w:rsidRDefault="00AF2AC7" w:rsidP="00CD62D0">
      <w:pPr>
        <w:pStyle w:val="Asiateksti"/>
        <w:rPr>
          <w:rFonts w:eastAsia="Arial"/>
        </w:rPr>
      </w:pPr>
    </w:p>
    <w:p w14:paraId="5687BF46" w14:textId="632DD745" w:rsidR="00AF2AC7" w:rsidRDefault="00684C08" w:rsidP="00CD62D0">
      <w:pPr>
        <w:pStyle w:val="Asiateksti"/>
        <w:rPr>
          <w:rFonts w:eastAsia="Arial"/>
        </w:rPr>
      </w:pPr>
      <w:r>
        <w:t xml:space="preserve">Om en </w:t>
      </w:r>
      <w:r w:rsidR="000B78AC">
        <w:t>djurhållningsplats</w:t>
      </w:r>
      <w:r>
        <w:t xml:space="preserve"> med eget märkningssignum upphör</w:t>
      </w:r>
      <w:r w:rsidR="00796423">
        <w:t>s</w:t>
      </w:r>
      <w:r w:rsidR="00D91D04">
        <w:t xml:space="preserve"> helt och hållet</w:t>
      </w:r>
      <w:r>
        <w:t>, har djurhållaren skyldigheten att se till att</w:t>
      </w:r>
      <w:bookmarkStart w:id="17" w:name="_Hlk66869080"/>
      <w:r w:rsidR="00A01636">
        <w:t xml:space="preserve"> </w:t>
      </w:r>
      <w:r>
        <w:t>överflödiga</w:t>
      </w:r>
      <w:bookmarkEnd w:id="17"/>
      <w:r>
        <w:t xml:space="preserve"> öronmärken förstörs så att det inte är möjligt att använda öronmärkena med </w:t>
      </w:r>
      <w:r w:rsidR="000B78AC">
        <w:t>djurhållningsplatsens</w:t>
      </w:r>
      <w:r>
        <w:t xml:space="preserve"> märkningssignum på nytt. </w:t>
      </w:r>
    </w:p>
    <w:p w14:paraId="78279D8E" w14:textId="22D44986" w:rsidR="009B6FC3" w:rsidRDefault="009B6FC3" w:rsidP="00CD62D0">
      <w:pPr>
        <w:pStyle w:val="Asiateksti"/>
        <w:rPr>
          <w:rFonts w:eastAsia="Arial"/>
        </w:rPr>
      </w:pPr>
    </w:p>
    <w:p w14:paraId="451553C0" w14:textId="77777777" w:rsidR="009B6FC3" w:rsidRPr="00D210E7" w:rsidRDefault="009B6FC3" w:rsidP="00CD62D0">
      <w:pPr>
        <w:pStyle w:val="Asiateksti"/>
        <w:rPr>
          <w:rFonts w:eastAsia="Arial"/>
        </w:rPr>
      </w:pPr>
    </w:p>
    <w:p w14:paraId="5773136B" w14:textId="5907E9E0" w:rsidR="005046DF" w:rsidRPr="005046DF" w:rsidRDefault="00050D74" w:rsidP="00BB2222">
      <w:pPr>
        <w:pStyle w:val="Otsikko1"/>
        <w:rPr>
          <w:rFonts w:eastAsia="Arial"/>
          <w:spacing w:val="-1"/>
        </w:rPr>
      </w:pPr>
      <w:bookmarkStart w:id="18" w:name="_Toc147924832"/>
      <w:r>
        <w:t>4 Anmälningar om händelser och djurantal</w:t>
      </w:r>
      <w:bookmarkEnd w:id="18"/>
    </w:p>
    <w:p w14:paraId="0DF84381" w14:textId="77777777" w:rsidR="009B6FC3" w:rsidRDefault="009B6FC3" w:rsidP="00245A1C">
      <w:pPr>
        <w:pStyle w:val="Asiateksti"/>
        <w:rPr>
          <w:rFonts w:eastAsia="Arial"/>
        </w:rPr>
      </w:pPr>
    </w:p>
    <w:p w14:paraId="74BCDF49" w14:textId="175AB5AC" w:rsidR="005046DF" w:rsidRPr="00D210E7" w:rsidRDefault="00A074BE" w:rsidP="00245A1C">
      <w:pPr>
        <w:pStyle w:val="Asiateksti"/>
        <w:rPr>
          <w:rFonts w:eastAsia="Arial"/>
        </w:rPr>
      </w:pPr>
      <w:r>
        <w:t>Svinregistret är ett officiellt register för alla svin som administreras av Livsmedelsverket. Svinregistret har inrättats 2012.</w:t>
      </w:r>
    </w:p>
    <w:p w14:paraId="5A8A8CB9" w14:textId="47F5BB06" w:rsidR="00E53623" w:rsidRPr="00D210E7" w:rsidRDefault="00E53623" w:rsidP="00245A1C">
      <w:pPr>
        <w:pStyle w:val="Asiateksti"/>
        <w:rPr>
          <w:rFonts w:eastAsia="Arial"/>
        </w:rPr>
      </w:pPr>
      <w:r>
        <w:t>Skyldigheten att inrätta ett svinregister (</w:t>
      </w:r>
      <w:proofErr w:type="spellStart"/>
      <w:r>
        <w:t>ADB-baserad</w:t>
      </w:r>
      <w:proofErr w:type="spellEnd"/>
      <w:r>
        <w:t xml:space="preserve"> databas), där man ska anmäla alla förflyttningar av svin inberäknat utmönstringar och köp, kommer från EU:s </w:t>
      </w:r>
      <w:proofErr w:type="spellStart"/>
      <w:r>
        <w:t>djurhälsolag</w:t>
      </w:r>
      <w:proofErr w:type="spellEnd"/>
      <w:r>
        <w:t>. Skyldigheten att anmäla svinantalet kommer från den nationella lagstiftningen.</w:t>
      </w:r>
    </w:p>
    <w:p w14:paraId="0CCEF78C" w14:textId="49A789A6" w:rsidR="005046DF" w:rsidRPr="005046DF" w:rsidRDefault="00050D74" w:rsidP="005046DF">
      <w:pPr>
        <w:pStyle w:val="Otsikko2"/>
        <w:rPr>
          <w:rFonts w:eastAsia="Arial"/>
          <w:spacing w:val="-1"/>
        </w:rPr>
      </w:pPr>
      <w:bookmarkStart w:id="19" w:name="_Toc147924833"/>
      <w:r>
        <w:t>4.1 Anmälningar</w:t>
      </w:r>
      <w:bookmarkEnd w:id="19"/>
    </w:p>
    <w:p w14:paraId="7AFB6B6E" w14:textId="51509AEC" w:rsidR="005046DF" w:rsidRPr="005046DF" w:rsidRDefault="007562D6" w:rsidP="00245A1C">
      <w:pPr>
        <w:pStyle w:val="Asiateksti"/>
        <w:rPr>
          <w:rFonts w:eastAsia="Arial"/>
        </w:rPr>
      </w:pPr>
      <w:r>
        <w:t>Till svinregistret ska anmälas köp, försäljning och förflyttningar av svin samt uppgifter om djurantal.  Djurhållaren bär ansvaret för att anmälningsskyldigheten fullgörs. En djurförmedlare eller ett slakteri kan göra anmälningar om köp och försäljning av svin på djurhållarens vägnar, om djurhållaren skriftligen befullmäktigat djurförmedlaren eller slakteriet att göra dem.</w:t>
      </w:r>
    </w:p>
    <w:p w14:paraId="5DA1FFB2" w14:textId="77777777" w:rsidR="005046DF" w:rsidRPr="005046DF" w:rsidRDefault="005046DF" w:rsidP="00245A1C">
      <w:pPr>
        <w:pStyle w:val="Asiateksti"/>
        <w:rPr>
          <w:rFonts w:eastAsia="Arial"/>
        </w:rPr>
      </w:pPr>
    </w:p>
    <w:p w14:paraId="1778997E" w14:textId="77777777" w:rsidR="00AC2479" w:rsidRDefault="005046DF" w:rsidP="00245A1C">
      <w:pPr>
        <w:pStyle w:val="Asiateksti"/>
        <w:rPr>
          <w:rFonts w:eastAsia="Arial"/>
        </w:rPr>
      </w:pPr>
      <w:r>
        <w:t xml:space="preserve">Alla anmälningar om händelser ska lämnas in inom sju (7) dagar från händelsen. Om anmälan görs per post, ska man se till att anmälan anländer till Livsmedelsverkets kundservice för svinregistret senast på den sjunde dagen från händelsen för att undvika dröjsmål vid registreringen av anmälningar. </w:t>
      </w:r>
    </w:p>
    <w:p w14:paraId="2ADB4A06" w14:textId="06E6F333" w:rsidR="005046DF" w:rsidRPr="005046DF" w:rsidRDefault="005046DF" w:rsidP="00245A1C">
      <w:pPr>
        <w:pStyle w:val="Asiateksti"/>
        <w:rPr>
          <w:rFonts w:eastAsia="Arial"/>
        </w:rPr>
      </w:pPr>
      <w:r>
        <w:t xml:space="preserve">Anmälningar om djurantal lämnas in varje tertial (se </w:t>
      </w:r>
      <w:r w:rsidR="00685AB2">
        <w:t xml:space="preserve">punkt </w:t>
      </w:r>
      <w:r>
        <w:t>4.3.7).</w:t>
      </w:r>
    </w:p>
    <w:p w14:paraId="39B39369" w14:textId="77777777" w:rsidR="005046DF" w:rsidRPr="005046DF" w:rsidRDefault="005046DF" w:rsidP="00245A1C">
      <w:pPr>
        <w:pStyle w:val="Asiateksti"/>
        <w:rPr>
          <w:rFonts w:eastAsia="Arial"/>
        </w:rPr>
      </w:pPr>
    </w:p>
    <w:p w14:paraId="392AE4B5" w14:textId="77777777" w:rsidR="005046DF" w:rsidRPr="005046DF" w:rsidRDefault="005046DF" w:rsidP="00245A1C">
      <w:pPr>
        <w:pStyle w:val="Asiateksti"/>
        <w:rPr>
          <w:rFonts w:eastAsia="Arial"/>
        </w:rPr>
      </w:pPr>
      <w:r>
        <w:t>Djurarter och -grupper har följande koder i anmälningsblanketter:</w:t>
      </w:r>
    </w:p>
    <w:p w14:paraId="3D94CB1F" w14:textId="77777777" w:rsidR="005046DF" w:rsidRPr="005046DF" w:rsidRDefault="005046DF" w:rsidP="00245A1C">
      <w:pPr>
        <w:pStyle w:val="Asiateksti"/>
        <w:rPr>
          <w:rFonts w:eastAsia="Arial"/>
        </w:rPr>
      </w:pPr>
    </w:p>
    <w:p w14:paraId="10413629" w14:textId="77777777" w:rsidR="005046DF" w:rsidRPr="005046DF" w:rsidRDefault="005046DF" w:rsidP="00245A1C">
      <w:pPr>
        <w:pStyle w:val="Asiateksti"/>
        <w:rPr>
          <w:rFonts w:eastAsia="Arial"/>
        </w:rPr>
      </w:pPr>
      <w:r>
        <w:t>Djurart</w:t>
      </w:r>
    </w:p>
    <w:p w14:paraId="30C78AD4" w14:textId="77777777" w:rsidR="005046DF" w:rsidRPr="005046DF" w:rsidRDefault="005046DF" w:rsidP="00245A1C">
      <w:pPr>
        <w:pStyle w:val="Asiateksti"/>
        <w:rPr>
          <w:rFonts w:eastAsia="Arial"/>
        </w:rPr>
      </w:pPr>
      <w:r>
        <w:t>1= Svin (tamsvin)</w:t>
      </w:r>
    </w:p>
    <w:p w14:paraId="7225A8E0" w14:textId="6D411333" w:rsidR="005046DF" w:rsidRPr="005046DF" w:rsidRDefault="005046DF" w:rsidP="00245A1C">
      <w:pPr>
        <w:pStyle w:val="Asiateksti"/>
        <w:rPr>
          <w:rFonts w:eastAsia="Arial"/>
        </w:rPr>
      </w:pPr>
      <w:r>
        <w:t xml:space="preserve">2= </w:t>
      </w:r>
      <w:proofErr w:type="spellStart"/>
      <w:r>
        <w:t>Minisvin</w:t>
      </w:r>
      <w:proofErr w:type="spellEnd"/>
      <w:r>
        <w:t xml:space="preserve"> </w:t>
      </w:r>
    </w:p>
    <w:p w14:paraId="29CC8C9E" w14:textId="77777777" w:rsidR="005046DF" w:rsidRPr="005046DF" w:rsidRDefault="005046DF" w:rsidP="00245A1C">
      <w:pPr>
        <w:pStyle w:val="Asiateksti"/>
        <w:rPr>
          <w:rFonts w:eastAsia="Arial"/>
        </w:rPr>
      </w:pPr>
      <w:r>
        <w:t>3= Vildsvin (eller dess korsning)</w:t>
      </w:r>
    </w:p>
    <w:p w14:paraId="273B4AF6" w14:textId="77777777" w:rsidR="005046DF" w:rsidRPr="005046DF" w:rsidRDefault="005046DF" w:rsidP="00245A1C">
      <w:pPr>
        <w:pStyle w:val="Asiateksti"/>
        <w:rPr>
          <w:rFonts w:eastAsia="Arial"/>
        </w:rPr>
      </w:pPr>
    </w:p>
    <w:p w14:paraId="28B796BC" w14:textId="77777777" w:rsidR="005046DF" w:rsidRPr="005046DF" w:rsidRDefault="005046DF" w:rsidP="00245A1C">
      <w:pPr>
        <w:pStyle w:val="Asiateksti"/>
        <w:rPr>
          <w:rFonts w:eastAsia="Arial"/>
        </w:rPr>
      </w:pPr>
      <w:r>
        <w:t>Djurgrupp</w:t>
      </w:r>
    </w:p>
    <w:p w14:paraId="261E7C32" w14:textId="77777777" w:rsidR="005046DF" w:rsidRPr="005046DF" w:rsidRDefault="005046DF" w:rsidP="00245A1C">
      <w:pPr>
        <w:pStyle w:val="Asiateksti"/>
        <w:rPr>
          <w:rFonts w:eastAsia="Arial"/>
        </w:rPr>
      </w:pPr>
      <w:r>
        <w:t>1=Gris</w:t>
      </w:r>
      <w:r>
        <w:tab/>
      </w:r>
      <w:r>
        <w:tab/>
        <w:t>ett 3 månader gammalt eller yngre svin</w:t>
      </w:r>
      <w:r>
        <w:tab/>
      </w:r>
    </w:p>
    <w:p w14:paraId="7A8F5218" w14:textId="2B97ABFA" w:rsidR="005046DF" w:rsidRPr="005046DF" w:rsidRDefault="005046DF" w:rsidP="00577F96">
      <w:pPr>
        <w:pStyle w:val="Asiateksti"/>
        <w:ind w:left="3912" w:hanging="2608"/>
        <w:rPr>
          <w:rFonts w:eastAsia="Arial"/>
        </w:rPr>
      </w:pPr>
      <w:r>
        <w:lastRenderedPageBreak/>
        <w:t>2=Slaktsvin</w:t>
      </w:r>
      <w:r>
        <w:tab/>
        <w:t>ett över 3 månader gammalt svin som är yngre än 8 månader, avsett för köttproduktion</w:t>
      </w:r>
    </w:p>
    <w:p w14:paraId="674D4AF1" w14:textId="77777777" w:rsidR="005046DF" w:rsidRPr="005046DF" w:rsidRDefault="005046DF" w:rsidP="00577F96">
      <w:pPr>
        <w:pStyle w:val="Asiateksti"/>
        <w:ind w:left="3912" w:hanging="2608"/>
        <w:rPr>
          <w:rFonts w:eastAsia="Arial"/>
        </w:rPr>
      </w:pPr>
      <w:r>
        <w:t>3=Ungt avelssvin</w:t>
      </w:r>
      <w:r>
        <w:tab/>
        <w:t>ett över 3 månader gammalt svin som är yngre än 8 månader, avsett för avelsproduktion</w:t>
      </w:r>
    </w:p>
    <w:p w14:paraId="1B40F2DE" w14:textId="0EE2BDCA" w:rsidR="005046DF" w:rsidRPr="005046DF" w:rsidRDefault="005046DF" w:rsidP="00245A1C">
      <w:pPr>
        <w:pStyle w:val="Asiateksti"/>
        <w:rPr>
          <w:rFonts w:eastAsia="Arial"/>
        </w:rPr>
      </w:pPr>
      <w:r>
        <w:t>4=Sugga</w:t>
      </w:r>
      <w:r>
        <w:tab/>
      </w:r>
      <w:r>
        <w:tab/>
        <w:t>ett 8 månader gammalt eller äldre avelssvin av honkön</w:t>
      </w:r>
    </w:p>
    <w:p w14:paraId="25B1F708" w14:textId="310768AA" w:rsidR="005046DF" w:rsidRDefault="005046DF" w:rsidP="00245A1C">
      <w:pPr>
        <w:pStyle w:val="Asiateksti"/>
        <w:rPr>
          <w:rFonts w:eastAsia="Arial"/>
        </w:rPr>
      </w:pPr>
      <w:r>
        <w:t>5=Galt</w:t>
      </w:r>
      <w:r>
        <w:tab/>
      </w:r>
      <w:r>
        <w:tab/>
        <w:t>ett 8 månader gammalt eller äldre avelssvin av hankön</w:t>
      </w:r>
    </w:p>
    <w:p w14:paraId="470E1F7E" w14:textId="3DDFAE30" w:rsidR="005046DF" w:rsidRPr="005046DF" w:rsidRDefault="005046DF" w:rsidP="00245A1C">
      <w:pPr>
        <w:pStyle w:val="Asiateksti"/>
        <w:rPr>
          <w:rFonts w:eastAsia="Arial"/>
        </w:rPr>
      </w:pPr>
      <w:r>
        <w:t xml:space="preserve">Vildsvin indelas i grupper enligt punkterna 1–5. </w:t>
      </w:r>
    </w:p>
    <w:p w14:paraId="03DB0ECD" w14:textId="748A7C71" w:rsidR="005046DF" w:rsidRPr="005046DF" w:rsidRDefault="005046DF" w:rsidP="00245A1C">
      <w:pPr>
        <w:pStyle w:val="Asiateksti"/>
        <w:rPr>
          <w:rFonts w:eastAsia="Arial"/>
        </w:rPr>
      </w:pPr>
      <w:r>
        <w:t xml:space="preserve">Alla </w:t>
      </w:r>
      <w:proofErr w:type="spellStart"/>
      <w:r>
        <w:t>minisvin</w:t>
      </w:r>
      <w:proofErr w:type="spellEnd"/>
      <w:r>
        <w:t xml:space="preserve"> hör till djurgruppen 6.</w:t>
      </w:r>
    </w:p>
    <w:p w14:paraId="1E4CB787" w14:textId="1FA40BA5" w:rsidR="005046DF" w:rsidRPr="005046DF" w:rsidRDefault="00050D74" w:rsidP="005046DF">
      <w:pPr>
        <w:pStyle w:val="Otsikko2"/>
        <w:rPr>
          <w:rFonts w:eastAsia="Arial"/>
          <w:spacing w:val="-1"/>
        </w:rPr>
      </w:pPr>
      <w:bookmarkStart w:id="20" w:name="_Toc147924834"/>
      <w:r>
        <w:t>4.2 Anmälningskanaler för svinregistret</w:t>
      </w:r>
      <w:bookmarkEnd w:id="20"/>
    </w:p>
    <w:p w14:paraId="54650F93" w14:textId="4B538A8C" w:rsidR="005046DF" w:rsidRPr="005046DF" w:rsidRDefault="009B5BC1" w:rsidP="00245A1C">
      <w:pPr>
        <w:pStyle w:val="Asiateksti"/>
        <w:numPr>
          <w:ilvl w:val="0"/>
          <w:numId w:val="48"/>
        </w:numPr>
        <w:rPr>
          <w:rFonts w:eastAsia="Arial"/>
        </w:rPr>
      </w:pPr>
      <w:r>
        <w:t>Svinregisterprogrammet på</w:t>
      </w:r>
      <w:r w:rsidR="00D61B3A">
        <w:t xml:space="preserve"> </w:t>
      </w:r>
      <w:hyperlink r:id="rId23" w:history="1">
        <w:r w:rsidR="00D61B3A" w:rsidRPr="008D6C81">
          <w:rPr>
            <w:rStyle w:val="Hyperlinkki"/>
          </w:rPr>
          <w:t>https://elaintietojarjestelma.ruokavirasto.fi/elainas/</w:t>
        </w:r>
      </w:hyperlink>
      <w:r>
        <w:t xml:space="preserve"> </w:t>
      </w:r>
    </w:p>
    <w:p w14:paraId="44136C25" w14:textId="5D341B38" w:rsidR="005046DF" w:rsidRPr="005046DF" w:rsidRDefault="005046DF" w:rsidP="00245A1C">
      <w:pPr>
        <w:pStyle w:val="Asiateksti"/>
        <w:numPr>
          <w:ilvl w:val="0"/>
          <w:numId w:val="49"/>
        </w:numPr>
        <w:rPr>
          <w:rFonts w:eastAsia="Arial"/>
        </w:rPr>
      </w:pPr>
      <w:r>
        <w:t xml:space="preserve">Användarrättigheterna för aktörer som håller djur administreras av den egna kommunens landsbygdsnäringsmyndighet </w:t>
      </w:r>
    </w:p>
    <w:p w14:paraId="3828A554" w14:textId="5665C96F" w:rsidR="005046DF" w:rsidRPr="005046DF" w:rsidRDefault="005046DF" w:rsidP="00245A1C">
      <w:pPr>
        <w:pStyle w:val="Asiateksti"/>
        <w:numPr>
          <w:ilvl w:val="0"/>
          <w:numId w:val="49"/>
        </w:numPr>
        <w:rPr>
          <w:rFonts w:eastAsia="Arial"/>
        </w:rPr>
      </w:pPr>
      <w:r>
        <w:t>Användarnamnen för myndigheter, slakterier och djurförmedlare beviljas av Livsmedelverket.</w:t>
      </w:r>
    </w:p>
    <w:p w14:paraId="0A5B51D9" w14:textId="77777777" w:rsidR="005046DF" w:rsidRPr="005046DF" w:rsidRDefault="005046DF" w:rsidP="00245A1C">
      <w:pPr>
        <w:pStyle w:val="Asiateksti"/>
        <w:rPr>
          <w:rFonts w:eastAsia="Arial"/>
        </w:rPr>
      </w:pPr>
    </w:p>
    <w:p w14:paraId="6C5FAC80" w14:textId="35BE9684" w:rsidR="005046DF" w:rsidRPr="005046DF" w:rsidRDefault="005046DF" w:rsidP="00245A1C">
      <w:pPr>
        <w:pStyle w:val="Asiateksti"/>
        <w:numPr>
          <w:ilvl w:val="0"/>
          <w:numId w:val="50"/>
        </w:numPr>
        <w:rPr>
          <w:rFonts w:eastAsia="Arial"/>
        </w:rPr>
      </w:pPr>
      <w:r>
        <w:t>Pappersblanketter</w:t>
      </w:r>
    </w:p>
    <w:p w14:paraId="2D698CF5" w14:textId="70260BD3" w:rsidR="005046DF" w:rsidRPr="005046DF" w:rsidRDefault="005046DF" w:rsidP="00245A1C">
      <w:pPr>
        <w:pStyle w:val="Asiateksti"/>
        <w:ind w:left="2024"/>
        <w:rPr>
          <w:rFonts w:eastAsia="Arial"/>
        </w:rPr>
      </w:pPr>
      <w:r>
        <w:t xml:space="preserve">Blanketter kan beställas från kundservicen eller man kan skriva ut dem på Livsmedelsverkets webbplats: </w:t>
      </w:r>
      <w:hyperlink r:id="rId24" w:history="1">
        <w:r>
          <w:rPr>
            <w:rStyle w:val="Hyperlinkki"/>
          </w:rPr>
          <w:t>https://www.ruokavirasto.fi/sv/om-oss/tjanster/guider-och-blanketter/jordbrukare/djurhallning/markning-och-registrering-av-djur/</w:t>
        </w:r>
      </w:hyperlink>
    </w:p>
    <w:p w14:paraId="4551608E" w14:textId="77777777" w:rsidR="005046DF" w:rsidRPr="005046DF" w:rsidRDefault="005046DF" w:rsidP="00245A1C">
      <w:pPr>
        <w:pStyle w:val="Asiateksti"/>
        <w:rPr>
          <w:rFonts w:eastAsia="Arial"/>
        </w:rPr>
      </w:pPr>
      <w:r>
        <w:t xml:space="preserve">  </w:t>
      </w:r>
    </w:p>
    <w:p w14:paraId="5DF20159" w14:textId="4F312B8F" w:rsidR="005046DF" w:rsidRPr="005046DF" w:rsidRDefault="005046DF" w:rsidP="00245A1C">
      <w:pPr>
        <w:pStyle w:val="Asiateksti"/>
        <w:numPr>
          <w:ilvl w:val="0"/>
          <w:numId w:val="50"/>
        </w:numPr>
        <w:rPr>
          <w:rFonts w:eastAsia="Arial"/>
        </w:rPr>
      </w:pPr>
      <w:r>
        <w:t>Svinregistrets kundservice</w:t>
      </w:r>
    </w:p>
    <w:p w14:paraId="282AA467" w14:textId="66A1B1A8" w:rsidR="005046DF" w:rsidRPr="005046DF" w:rsidRDefault="005046DF" w:rsidP="00245A1C">
      <w:pPr>
        <w:pStyle w:val="Asiateksti"/>
        <w:ind w:left="2024"/>
        <w:rPr>
          <w:rFonts w:eastAsia="Arial"/>
        </w:rPr>
      </w:pPr>
      <w:r>
        <w:t xml:space="preserve">Kundservicen hjälper om du har problem med registret. Per telefon tas emot även anmälningar om händelser och djurantal till svinregistret. </w:t>
      </w:r>
    </w:p>
    <w:p w14:paraId="06F1BA92" w14:textId="77777777" w:rsidR="005046DF" w:rsidRPr="005046DF" w:rsidRDefault="005046DF" w:rsidP="00245A1C">
      <w:pPr>
        <w:pStyle w:val="Asiateksti"/>
        <w:rPr>
          <w:rFonts w:eastAsia="Arial"/>
        </w:rPr>
      </w:pPr>
    </w:p>
    <w:p w14:paraId="028F1A88" w14:textId="77777777" w:rsidR="005046DF" w:rsidRPr="005046DF" w:rsidRDefault="005046DF" w:rsidP="00245A1C">
      <w:pPr>
        <w:pStyle w:val="Asiateksti"/>
        <w:rPr>
          <w:rFonts w:eastAsia="Arial"/>
        </w:rPr>
      </w:pPr>
      <w:r>
        <w:t>Kontaktinformation:</w:t>
      </w:r>
    </w:p>
    <w:p w14:paraId="46F97C51" w14:textId="77777777" w:rsidR="005046DF" w:rsidRPr="005046DF" w:rsidRDefault="005046DF" w:rsidP="00245A1C">
      <w:pPr>
        <w:pStyle w:val="Asiateksti"/>
        <w:rPr>
          <w:rFonts w:eastAsia="Arial"/>
        </w:rPr>
      </w:pPr>
      <w:r>
        <w:t>tfn 0295 205 303 (öppet vardagar kl. 8.15–16.00)</w:t>
      </w:r>
    </w:p>
    <w:p w14:paraId="6C231002" w14:textId="77777777" w:rsidR="005046DF" w:rsidRPr="005046DF" w:rsidRDefault="005046DF" w:rsidP="00245A1C">
      <w:pPr>
        <w:pStyle w:val="Asiateksti"/>
        <w:rPr>
          <w:rFonts w:eastAsia="Arial"/>
        </w:rPr>
      </w:pPr>
      <w:r>
        <w:t xml:space="preserve">postadress: Svinregistret, Livsmedelsverket, </w:t>
      </w:r>
      <w:proofErr w:type="spellStart"/>
      <w:r>
        <w:t>Mustialagatan</w:t>
      </w:r>
      <w:proofErr w:type="spellEnd"/>
      <w:r>
        <w:t xml:space="preserve"> 3, 00790 HELSINGFORS</w:t>
      </w:r>
    </w:p>
    <w:p w14:paraId="182A12BE" w14:textId="77777777" w:rsidR="005046DF" w:rsidRPr="005046DF" w:rsidRDefault="005046DF" w:rsidP="00245A1C">
      <w:pPr>
        <w:pStyle w:val="Asiateksti"/>
        <w:rPr>
          <w:rFonts w:eastAsia="Arial"/>
        </w:rPr>
      </w:pPr>
      <w:r>
        <w:t>e-post: sikarekisteri@ruokavirasto.fi</w:t>
      </w:r>
    </w:p>
    <w:p w14:paraId="637F8A90" w14:textId="029FF4D6" w:rsidR="005046DF" w:rsidRDefault="00050D74" w:rsidP="005046DF">
      <w:pPr>
        <w:pStyle w:val="Otsikko2"/>
        <w:rPr>
          <w:rFonts w:eastAsia="Arial"/>
          <w:spacing w:val="-1"/>
        </w:rPr>
      </w:pPr>
      <w:bookmarkStart w:id="21" w:name="_Toc147924835"/>
      <w:r>
        <w:t>4.3 Svinregistrets anmälningstyper</w:t>
      </w:r>
      <w:bookmarkEnd w:id="21"/>
      <w:r>
        <w:t xml:space="preserve"> </w:t>
      </w:r>
    </w:p>
    <w:p w14:paraId="4D805EE1" w14:textId="77777777" w:rsidR="00773593" w:rsidRPr="00DA5B05" w:rsidRDefault="00773593" w:rsidP="00DA5B05">
      <w:pPr>
        <w:rPr>
          <w:lang w:eastAsia="fi-FI"/>
        </w:rPr>
      </w:pPr>
    </w:p>
    <w:p w14:paraId="51A8D16F" w14:textId="17BB9C8C" w:rsidR="005046DF" w:rsidRPr="005046DF" w:rsidRDefault="00652CFD" w:rsidP="00773593">
      <w:pPr>
        <w:pStyle w:val="Otsikko3"/>
        <w:rPr>
          <w:rFonts w:eastAsia="Arial"/>
          <w:spacing w:val="-1"/>
        </w:rPr>
      </w:pPr>
      <w:bookmarkStart w:id="22" w:name="_Toc147924836"/>
      <w:r>
        <w:t>4.3.1 Köpanmälan</w:t>
      </w:r>
      <w:bookmarkEnd w:id="22"/>
      <w:r>
        <w:t xml:space="preserve"> </w:t>
      </w:r>
    </w:p>
    <w:p w14:paraId="0412E18C" w14:textId="77777777" w:rsidR="005046DF" w:rsidRPr="005046DF" w:rsidRDefault="005046DF" w:rsidP="00245A1C">
      <w:pPr>
        <w:pStyle w:val="Asiateksti"/>
        <w:rPr>
          <w:rFonts w:eastAsia="Arial"/>
        </w:rPr>
      </w:pPr>
      <w:r>
        <w:t>Köpanmälan lämnas in när innehavaren till djuret/djuren byts.</w:t>
      </w:r>
    </w:p>
    <w:p w14:paraId="63635E85" w14:textId="77777777" w:rsidR="005046DF" w:rsidRPr="005046DF" w:rsidRDefault="005046DF" w:rsidP="00245A1C">
      <w:pPr>
        <w:pStyle w:val="Asiateksti"/>
        <w:rPr>
          <w:rFonts w:eastAsia="Arial"/>
        </w:rPr>
      </w:pPr>
      <w:r>
        <w:t>Obligatoriska uppgifter i anmälan</w:t>
      </w:r>
    </w:p>
    <w:p w14:paraId="762E0A07" w14:textId="0E6D5AB4" w:rsidR="005046DF" w:rsidRPr="005046DF" w:rsidRDefault="005046DF" w:rsidP="00341DFD">
      <w:pPr>
        <w:pStyle w:val="Asiateksti"/>
        <w:numPr>
          <w:ilvl w:val="0"/>
          <w:numId w:val="50"/>
        </w:numPr>
        <w:rPr>
          <w:rFonts w:eastAsia="Arial"/>
        </w:rPr>
      </w:pPr>
      <w:proofErr w:type="spellStart"/>
      <w:r>
        <w:t>köpdatum</w:t>
      </w:r>
      <w:proofErr w:type="spellEnd"/>
    </w:p>
    <w:p w14:paraId="5F439618" w14:textId="08853AA1" w:rsidR="005046DF" w:rsidRPr="005046DF" w:rsidRDefault="005046DF" w:rsidP="00341DFD">
      <w:pPr>
        <w:pStyle w:val="Asiateksti"/>
        <w:numPr>
          <w:ilvl w:val="0"/>
          <w:numId w:val="50"/>
        </w:numPr>
        <w:rPr>
          <w:rFonts w:eastAsia="Arial"/>
        </w:rPr>
      </w:pPr>
      <w:r>
        <w:t xml:space="preserve">mottagande </w:t>
      </w:r>
      <w:r w:rsidR="000B78AC">
        <w:t>djurhållningsplats</w:t>
      </w:r>
    </w:p>
    <w:p w14:paraId="3EE1F1C2" w14:textId="105F087B" w:rsidR="005046DF" w:rsidRPr="005046DF" w:rsidRDefault="005046DF" w:rsidP="00341DFD">
      <w:pPr>
        <w:pStyle w:val="Asiateksti"/>
        <w:numPr>
          <w:ilvl w:val="0"/>
          <w:numId w:val="50"/>
        </w:numPr>
        <w:rPr>
          <w:rFonts w:eastAsia="Arial"/>
        </w:rPr>
      </w:pPr>
      <w:r>
        <w:t>försäljarens signum</w:t>
      </w:r>
    </w:p>
    <w:p w14:paraId="7D046D8C" w14:textId="0CF38E1E" w:rsidR="005046DF" w:rsidRPr="005046DF" w:rsidRDefault="005046DF" w:rsidP="00341DFD">
      <w:pPr>
        <w:pStyle w:val="Asiateksti"/>
        <w:numPr>
          <w:ilvl w:val="0"/>
          <w:numId w:val="50"/>
        </w:numPr>
        <w:rPr>
          <w:rFonts w:eastAsia="Arial"/>
        </w:rPr>
      </w:pPr>
      <w:r>
        <w:t xml:space="preserve">djurart och -grupp </w:t>
      </w:r>
    </w:p>
    <w:p w14:paraId="2DEB9E67" w14:textId="16CF6310" w:rsidR="005046DF" w:rsidRPr="005046DF" w:rsidRDefault="005046DF" w:rsidP="00341DFD">
      <w:pPr>
        <w:pStyle w:val="Asiateksti"/>
        <w:numPr>
          <w:ilvl w:val="0"/>
          <w:numId w:val="50"/>
        </w:numPr>
        <w:rPr>
          <w:rFonts w:eastAsia="Arial"/>
        </w:rPr>
      </w:pPr>
      <w:r>
        <w:lastRenderedPageBreak/>
        <w:t>födelse</w:t>
      </w:r>
      <w:r w:rsidR="000B78AC">
        <w:t>djurhållningsplats</w:t>
      </w:r>
      <w:r>
        <w:t xml:space="preserve">ens eller den </w:t>
      </w:r>
      <w:r w:rsidR="000B78AC">
        <w:t>avlägsnandedjurhållningsplatsens</w:t>
      </w:r>
      <w:r>
        <w:t xml:space="preserve"> märkningssignum</w:t>
      </w:r>
    </w:p>
    <w:p w14:paraId="4328A9B6" w14:textId="0F6E9DC9" w:rsidR="005046DF" w:rsidRDefault="005046DF" w:rsidP="00341DFD">
      <w:pPr>
        <w:pStyle w:val="Asiateksti"/>
        <w:numPr>
          <w:ilvl w:val="0"/>
          <w:numId w:val="50"/>
        </w:numPr>
        <w:rPr>
          <w:rFonts w:eastAsia="Arial"/>
        </w:rPr>
      </w:pPr>
      <w:r>
        <w:t>antal köpta djur</w:t>
      </w:r>
    </w:p>
    <w:p w14:paraId="21A7E0D1" w14:textId="77777777" w:rsidR="00DA5B05" w:rsidRPr="005046DF" w:rsidRDefault="00DA5B05" w:rsidP="00DA5B05">
      <w:pPr>
        <w:pStyle w:val="Asiateksti"/>
        <w:ind w:left="1664"/>
        <w:rPr>
          <w:rFonts w:eastAsia="Arial"/>
        </w:rPr>
      </w:pPr>
    </w:p>
    <w:p w14:paraId="460D45C9" w14:textId="04F91EDF" w:rsidR="005046DF" w:rsidRPr="005046DF" w:rsidRDefault="00652CFD" w:rsidP="00773593">
      <w:pPr>
        <w:pStyle w:val="Otsikko3"/>
        <w:rPr>
          <w:rFonts w:eastAsia="Arial"/>
          <w:spacing w:val="-1"/>
        </w:rPr>
      </w:pPr>
      <w:bookmarkStart w:id="23" w:name="_Toc147924837"/>
      <w:r>
        <w:t>4.3.2 Förflyttningsanmälan</w:t>
      </w:r>
      <w:bookmarkEnd w:id="23"/>
    </w:p>
    <w:p w14:paraId="21D0B047" w14:textId="181D0496" w:rsidR="005046DF" w:rsidRPr="005046DF" w:rsidRDefault="005046DF" w:rsidP="00245A1C">
      <w:pPr>
        <w:pStyle w:val="Asiateksti"/>
        <w:rPr>
          <w:rFonts w:eastAsia="Arial"/>
        </w:rPr>
      </w:pPr>
      <w:r>
        <w:t xml:space="preserve">Förflyttningsanmälan lämnas in när djuret/djuren flyttas mellan samma ägares olika </w:t>
      </w:r>
      <w:r w:rsidR="000B78AC">
        <w:t>djurhållningsplatse</w:t>
      </w:r>
      <w:r>
        <w:t>r.</w:t>
      </w:r>
    </w:p>
    <w:p w14:paraId="5E075607" w14:textId="77777777" w:rsidR="005046DF" w:rsidRPr="005046DF" w:rsidRDefault="005046DF" w:rsidP="00245A1C">
      <w:pPr>
        <w:pStyle w:val="Asiateksti"/>
        <w:rPr>
          <w:rFonts w:eastAsia="Arial"/>
        </w:rPr>
      </w:pPr>
    </w:p>
    <w:p w14:paraId="5A7C3A42" w14:textId="77777777" w:rsidR="005046DF" w:rsidRPr="005046DF" w:rsidRDefault="005046DF" w:rsidP="00245A1C">
      <w:pPr>
        <w:pStyle w:val="Asiateksti"/>
        <w:rPr>
          <w:rFonts w:eastAsia="Arial"/>
        </w:rPr>
      </w:pPr>
      <w:r>
        <w:t>Obligatoriska uppgifter i anmälan</w:t>
      </w:r>
    </w:p>
    <w:p w14:paraId="6AD3EF82" w14:textId="6C5F80F6" w:rsidR="005046DF" w:rsidRPr="005046DF" w:rsidRDefault="000B78AC" w:rsidP="00341DFD">
      <w:pPr>
        <w:pStyle w:val="Asiateksti"/>
        <w:numPr>
          <w:ilvl w:val="0"/>
          <w:numId w:val="50"/>
        </w:numPr>
        <w:rPr>
          <w:rFonts w:eastAsia="Arial"/>
        </w:rPr>
      </w:pPr>
      <w:r>
        <w:t>djurhållningsplats</w:t>
      </w:r>
      <w:r w:rsidR="005046DF">
        <w:t xml:space="preserve"> varifrån djuret/djuret flyttas</w:t>
      </w:r>
    </w:p>
    <w:p w14:paraId="5F983FE4" w14:textId="054125D5" w:rsidR="005046DF" w:rsidRPr="005046DF" w:rsidRDefault="005046DF" w:rsidP="00341DFD">
      <w:pPr>
        <w:pStyle w:val="Asiateksti"/>
        <w:numPr>
          <w:ilvl w:val="0"/>
          <w:numId w:val="50"/>
        </w:numPr>
        <w:rPr>
          <w:rFonts w:eastAsia="Arial"/>
        </w:rPr>
      </w:pPr>
      <w:r>
        <w:t xml:space="preserve">mottagande </w:t>
      </w:r>
      <w:r w:rsidR="000B78AC">
        <w:t>djurhållningsplats</w:t>
      </w:r>
    </w:p>
    <w:p w14:paraId="6ED7FCCB" w14:textId="083CC4F0" w:rsidR="005046DF" w:rsidRPr="005046DF" w:rsidRDefault="005046DF" w:rsidP="00341DFD">
      <w:pPr>
        <w:pStyle w:val="Asiateksti"/>
        <w:numPr>
          <w:ilvl w:val="0"/>
          <w:numId w:val="50"/>
        </w:numPr>
        <w:rPr>
          <w:rFonts w:eastAsia="Arial"/>
        </w:rPr>
      </w:pPr>
      <w:r>
        <w:t>förflyttningsdatum</w:t>
      </w:r>
    </w:p>
    <w:p w14:paraId="6F09F852" w14:textId="1E5BEEB3" w:rsidR="005046DF" w:rsidRPr="005046DF" w:rsidRDefault="005046DF" w:rsidP="00341DFD">
      <w:pPr>
        <w:pStyle w:val="Asiateksti"/>
        <w:numPr>
          <w:ilvl w:val="0"/>
          <w:numId w:val="50"/>
        </w:numPr>
        <w:rPr>
          <w:rFonts w:eastAsia="Arial"/>
        </w:rPr>
      </w:pPr>
      <w:r>
        <w:t>djurart och -grupp</w:t>
      </w:r>
    </w:p>
    <w:p w14:paraId="6C88564D" w14:textId="47E115C1" w:rsidR="005046DF" w:rsidRPr="005046DF" w:rsidRDefault="005046DF" w:rsidP="00341DFD">
      <w:pPr>
        <w:pStyle w:val="Asiateksti"/>
        <w:numPr>
          <w:ilvl w:val="0"/>
          <w:numId w:val="50"/>
        </w:numPr>
        <w:rPr>
          <w:rFonts w:eastAsia="Arial"/>
        </w:rPr>
      </w:pPr>
      <w:r>
        <w:t>märkningssignum med vilket djuret märkts vid förflyttningen</w:t>
      </w:r>
    </w:p>
    <w:p w14:paraId="4563B332" w14:textId="69C6FB7A" w:rsidR="005046DF" w:rsidRDefault="005046DF" w:rsidP="00341DFD">
      <w:pPr>
        <w:pStyle w:val="Asiateksti"/>
        <w:numPr>
          <w:ilvl w:val="0"/>
          <w:numId w:val="50"/>
        </w:numPr>
        <w:rPr>
          <w:rFonts w:eastAsia="Arial"/>
        </w:rPr>
      </w:pPr>
      <w:r>
        <w:t>antal flyttade djur</w:t>
      </w:r>
    </w:p>
    <w:p w14:paraId="11AA5595" w14:textId="77777777" w:rsidR="00DA5B05" w:rsidRPr="005046DF" w:rsidRDefault="00DA5B05" w:rsidP="00DA5B05">
      <w:pPr>
        <w:pStyle w:val="Asiateksti"/>
        <w:ind w:left="1664"/>
        <w:rPr>
          <w:rFonts w:eastAsia="Arial"/>
        </w:rPr>
      </w:pPr>
    </w:p>
    <w:p w14:paraId="1987FFB2" w14:textId="247239F4" w:rsidR="005046DF" w:rsidRPr="005046DF" w:rsidRDefault="00652CFD" w:rsidP="00773593">
      <w:pPr>
        <w:pStyle w:val="Otsikko3"/>
        <w:rPr>
          <w:rFonts w:eastAsia="Arial"/>
          <w:spacing w:val="-1"/>
        </w:rPr>
      </w:pPr>
      <w:bookmarkStart w:id="24" w:name="_Toc147924838"/>
      <w:r>
        <w:t>4.3.3 Utmönstringsanmälan</w:t>
      </w:r>
      <w:bookmarkEnd w:id="24"/>
    </w:p>
    <w:p w14:paraId="03D59753" w14:textId="77777777" w:rsidR="005046DF" w:rsidRPr="005046DF" w:rsidRDefault="005046DF" w:rsidP="00245A1C">
      <w:pPr>
        <w:pStyle w:val="Asiateksti"/>
        <w:rPr>
          <w:rFonts w:eastAsia="Arial"/>
        </w:rPr>
      </w:pPr>
      <w:r>
        <w:t>Utmönstringsanmälan lämnas in när djuret/djuren utmönstras för slakt, flyttas levande till annan ägare eller exporteras till utlandet.</w:t>
      </w:r>
    </w:p>
    <w:p w14:paraId="341AFC3B" w14:textId="77777777" w:rsidR="005046DF" w:rsidRPr="005046DF" w:rsidRDefault="005046DF" w:rsidP="00245A1C">
      <w:pPr>
        <w:pStyle w:val="Asiateksti"/>
        <w:rPr>
          <w:rFonts w:eastAsia="Arial"/>
        </w:rPr>
      </w:pPr>
    </w:p>
    <w:p w14:paraId="0A4B3C4D" w14:textId="77777777" w:rsidR="005046DF" w:rsidRPr="005046DF" w:rsidRDefault="005046DF" w:rsidP="00245A1C">
      <w:pPr>
        <w:pStyle w:val="Asiateksti"/>
        <w:rPr>
          <w:rFonts w:eastAsia="Arial"/>
        </w:rPr>
      </w:pPr>
      <w:r>
        <w:t>Obligatoriska uppgifter i anmälan</w:t>
      </w:r>
    </w:p>
    <w:p w14:paraId="035519C9" w14:textId="2F059026" w:rsidR="005046DF" w:rsidRPr="005046DF" w:rsidRDefault="005046DF" w:rsidP="008242DA">
      <w:pPr>
        <w:pStyle w:val="Asiateksti"/>
        <w:numPr>
          <w:ilvl w:val="0"/>
          <w:numId w:val="58"/>
        </w:numPr>
        <w:ind w:left="1701"/>
        <w:rPr>
          <w:rFonts w:eastAsia="Arial"/>
        </w:rPr>
      </w:pPr>
      <w:r>
        <w:t>utmönstringsdatum</w:t>
      </w:r>
    </w:p>
    <w:p w14:paraId="72CAF641" w14:textId="7AFCA232" w:rsidR="005046DF" w:rsidRPr="005046DF" w:rsidRDefault="000B78AC" w:rsidP="008242DA">
      <w:pPr>
        <w:pStyle w:val="Asiateksti"/>
        <w:numPr>
          <w:ilvl w:val="0"/>
          <w:numId w:val="58"/>
        </w:numPr>
        <w:ind w:left="1701"/>
        <w:rPr>
          <w:rFonts w:eastAsia="Arial"/>
        </w:rPr>
      </w:pPr>
      <w:r>
        <w:t>djurhållningsplats</w:t>
      </w:r>
      <w:r w:rsidR="005046DF">
        <w:t xml:space="preserve"> varifrån djuret/djuret flyttas</w:t>
      </w:r>
    </w:p>
    <w:p w14:paraId="6F560B55" w14:textId="23DDFC78" w:rsidR="005046DF" w:rsidRPr="005046DF" w:rsidRDefault="005046DF" w:rsidP="008242DA">
      <w:pPr>
        <w:pStyle w:val="Asiateksti"/>
        <w:numPr>
          <w:ilvl w:val="0"/>
          <w:numId w:val="58"/>
        </w:numPr>
        <w:ind w:left="1701"/>
        <w:rPr>
          <w:rFonts w:eastAsia="Arial"/>
        </w:rPr>
      </w:pPr>
      <w:r>
        <w:t>slag av köpare och köparens signum (förteckningen över förmedlarens signum hittas på Livsmedelsverkets webbplats)</w:t>
      </w:r>
    </w:p>
    <w:p w14:paraId="52FDA60D" w14:textId="7279B2A7" w:rsidR="005046DF" w:rsidRPr="005046DF" w:rsidRDefault="005046DF" w:rsidP="008242DA">
      <w:pPr>
        <w:pStyle w:val="Asiateksti"/>
        <w:numPr>
          <w:ilvl w:val="0"/>
          <w:numId w:val="58"/>
        </w:numPr>
        <w:ind w:left="1701"/>
        <w:rPr>
          <w:rFonts w:eastAsia="Arial"/>
        </w:rPr>
      </w:pPr>
      <w:r>
        <w:t>djurart och -grupp</w:t>
      </w:r>
    </w:p>
    <w:p w14:paraId="67D82965" w14:textId="7EB93B80" w:rsidR="005046DF" w:rsidRPr="005046DF" w:rsidRDefault="005046DF" w:rsidP="008242DA">
      <w:pPr>
        <w:pStyle w:val="Asiateksti"/>
        <w:numPr>
          <w:ilvl w:val="0"/>
          <w:numId w:val="58"/>
        </w:numPr>
        <w:ind w:left="1701"/>
        <w:rPr>
          <w:rFonts w:eastAsia="Arial"/>
        </w:rPr>
      </w:pPr>
      <w:r>
        <w:t xml:space="preserve">märkningssignum med vilket djuret märkts </w:t>
      </w:r>
      <w:r w:rsidR="007D277D">
        <w:t>då djuret säljs till livs. Slaktmärkningens märkningssignum = avgångsdjurhållningsplatsen</w:t>
      </w:r>
      <w:r w:rsidR="00A055E4">
        <w:t xml:space="preserve">s </w:t>
      </w:r>
      <w:r w:rsidR="007D277D">
        <w:t>märkningssignum då djuret säljs till slakt</w:t>
      </w:r>
    </w:p>
    <w:p w14:paraId="6AB8FE60" w14:textId="25F72FEE" w:rsidR="005046DF" w:rsidRPr="005046DF" w:rsidRDefault="005046DF" w:rsidP="008242DA">
      <w:pPr>
        <w:pStyle w:val="Asiateksti"/>
        <w:numPr>
          <w:ilvl w:val="0"/>
          <w:numId w:val="58"/>
        </w:numPr>
        <w:ind w:left="1701"/>
        <w:rPr>
          <w:rFonts w:eastAsia="Arial"/>
        </w:rPr>
      </w:pPr>
      <w:r>
        <w:t>antal utmönstrade djur</w:t>
      </w:r>
    </w:p>
    <w:p w14:paraId="56039E49" w14:textId="77777777" w:rsidR="005046DF" w:rsidRPr="005046DF" w:rsidRDefault="005046DF" w:rsidP="00245A1C">
      <w:pPr>
        <w:pStyle w:val="Asiateksti"/>
        <w:rPr>
          <w:rFonts w:eastAsia="Arial"/>
        </w:rPr>
      </w:pPr>
    </w:p>
    <w:p w14:paraId="0ADE720B" w14:textId="5098AA0E" w:rsidR="005046DF" w:rsidRPr="005046DF" w:rsidRDefault="00652CFD" w:rsidP="00773593">
      <w:pPr>
        <w:pStyle w:val="Otsikko3"/>
        <w:rPr>
          <w:rFonts w:eastAsia="Arial"/>
          <w:spacing w:val="-1"/>
        </w:rPr>
      </w:pPr>
      <w:bookmarkStart w:id="25" w:name="_Toc147924839"/>
      <w:r>
        <w:t>4.3.4 Förmedlingsanmälan</w:t>
      </w:r>
      <w:bookmarkEnd w:id="25"/>
    </w:p>
    <w:p w14:paraId="622EA130" w14:textId="77777777" w:rsidR="005046DF" w:rsidRPr="005046DF" w:rsidRDefault="005046DF" w:rsidP="00245A1C">
      <w:pPr>
        <w:pStyle w:val="Asiateksti"/>
        <w:rPr>
          <w:rFonts w:eastAsia="Arial"/>
        </w:rPr>
      </w:pPr>
      <w:r>
        <w:t>Förmedlingsanmälan lämnas in när djurförmedlaren säljer djuret till annan innehavare. Förmedlingssätt:</w:t>
      </w:r>
    </w:p>
    <w:p w14:paraId="31EA8DE6" w14:textId="681FDEC6" w:rsidR="005046DF" w:rsidRPr="005046DF" w:rsidRDefault="005046DF" w:rsidP="00245A1C">
      <w:pPr>
        <w:pStyle w:val="Asiateksti"/>
        <w:numPr>
          <w:ilvl w:val="0"/>
          <w:numId w:val="50"/>
        </w:numPr>
        <w:rPr>
          <w:rFonts w:eastAsia="Arial"/>
        </w:rPr>
      </w:pPr>
      <w:r>
        <w:t>förmedling</w:t>
      </w:r>
    </w:p>
    <w:p w14:paraId="0E5273C5" w14:textId="44843C0E" w:rsidR="005046DF" w:rsidRPr="005046DF" w:rsidRDefault="005046DF" w:rsidP="00245A1C">
      <w:pPr>
        <w:pStyle w:val="Asiateksti"/>
        <w:numPr>
          <w:ilvl w:val="0"/>
          <w:numId w:val="50"/>
        </w:numPr>
        <w:rPr>
          <w:rFonts w:eastAsia="Arial"/>
        </w:rPr>
      </w:pPr>
      <w:r>
        <w:t>köp till mellanlager</w:t>
      </w:r>
    </w:p>
    <w:p w14:paraId="0C2FFD6C" w14:textId="1F9E63F4" w:rsidR="005046DF" w:rsidRPr="005046DF" w:rsidRDefault="005046DF" w:rsidP="00245A1C">
      <w:pPr>
        <w:pStyle w:val="Asiateksti"/>
        <w:numPr>
          <w:ilvl w:val="0"/>
          <w:numId w:val="50"/>
        </w:numPr>
        <w:rPr>
          <w:rFonts w:eastAsia="Arial"/>
        </w:rPr>
      </w:pPr>
      <w:r>
        <w:t>försäljning från mellanlager</w:t>
      </w:r>
    </w:p>
    <w:p w14:paraId="2819DC32" w14:textId="426B76E9" w:rsidR="005046DF" w:rsidRPr="005046DF" w:rsidRDefault="005046DF" w:rsidP="00245A1C">
      <w:pPr>
        <w:pStyle w:val="Asiateksti"/>
        <w:numPr>
          <w:ilvl w:val="0"/>
          <w:numId w:val="50"/>
        </w:numPr>
        <w:rPr>
          <w:rFonts w:eastAsia="Arial"/>
        </w:rPr>
      </w:pPr>
      <w:r>
        <w:t>förmedling utomlands</w:t>
      </w:r>
    </w:p>
    <w:p w14:paraId="03213A57" w14:textId="78777F9F" w:rsidR="005046DF" w:rsidRPr="005046DF" w:rsidRDefault="005046DF" w:rsidP="00245A1C">
      <w:pPr>
        <w:pStyle w:val="Asiateksti"/>
        <w:numPr>
          <w:ilvl w:val="0"/>
          <w:numId w:val="50"/>
        </w:numPr>
        <w:rPr>
          <w:rFonts w:eastAsia="Arial"/>
        </w:rPr>
      </w:pPr>
      <w:r>
        <w:t>försäljning utomlands från mellanlager</w:t>
      </w:r>
    </w:p>
    <w:p w14:paraId="2CC7DCB8" w14:textId="2E1EEA53" w:rsidR="005046DF" w:rsidRPr="005046DF" w:rsidRDefault="005046DF" w:rsidP="00245A1C">
      <w:pPr>
        <w:pStyle w:val="Asiateksti"/>
        <w:numPr>
          <w:ilvl w:val="0"/>
          <w:numId w:val="50"/>
        </w:numPr>
        <w:rPr>
          <w:rFonts w:eastAsia="Arial"/>
        </w:rPr>
      </w:pPr>
      <w:r>
        <w:t>förmedling genom djurhållarens transportmedel</w:t>
      </w:r>
    </w:p>
    <w:p w14:paraId="0A6B52C5" w14:textId="590B06EA" w:rsidR="005046DF" w:rsidRPr="005046DF" w:rsidRDefault="005046DF" w:rsidP="00245A1C">
      <w:pPr>
        <w:pStyle w:val="Asiateksti"/>
        <w:numPr>
          <w:ilvl w:val="0"/>
          <w:numId w:val="50"/>
        </w:numPr>
        <w:rPr>
          <w:rFonts w:eastAsia="Arial"/>
        </w:rPr>
      </w:pPr>
      <w:r>
        <w:t>köp till mellanlager genom djurhållarens transportmedel</w:t>
      </w:r>
    </w:p>
    <w:p w14:paraId="7FCE6110" w14:textId="77777777" w:rsidR="00307671" w:rsidRDefault="00307671" w:rsidP="00EC7AE2">
      <w:pPr>
        <w:pStyle w:val="Asiateksti"/>
        <w:ind w:firstLine="360"/>
      </w:pPr>
    </w:p>
    <w:p w14:paraId="55DF2C36" w14:textId="3D9E5FCF" w:rsidR="005046DF" w:rsidRPr="005046DF" w:rsidRDefault="005046DF" w:rsidP="00307671">
      <w:pPr>
        <w:pStyle w:val="Asiateksti"/>
        <w:ind w:left="0" w:firstLine="1304"/>
        <w:rPr>
          <w:rFonts w:eastAsia="Arial"/>
        </w:rPr>
      </w:pPr>
      <w:r>
        <w:lastRenderedPageBreak/>
        <w:t>Obligatoriska uppgifter i anmälan</w:t>
      </w:r>
    </w:p>
    <w:p w14:paraId="6DAFEB6E" w14:textId="139CF389" w:rsidR="005046DF" w:rsidRPr="005046DF" w:rsidRDefault="005046DF" w:rsidP="00245A1C">
      <w:pPr>
        <w:pStyle w:val="Asiateksti"/>
        <w:numPr>
          <w:ilvl w:val="0"/>
          <w:numId w:val="53"/>
        </w:numPr>
        <w:rPr>
          <w:rFonts w:eastAsia="Arial"/>
        </w:rPr>
      </w:pPr>
      <w:r>
        <w:t>slag av försäljare och försäljarens signum</w:t>
      </w:r>
    </w:p>
    <w:p w14:paraId="10E7D6AC" w14:textId="5484BA19" w:rsidR="005046DF" w:rsidRPr="005046DF" w:rsidRDefault="005046DF" w:rsidP="00245A1C">
      <w:pPr>
        <w:pStyle w:val="Asiateksti"/>
        <w:numPr>
          <w:ilvl w:val="0"/>
          <w:numId w:val="53"/>
        </w:numPr>
        <w:rPr>
          <w:rFonts w:eastAsia="Arial"/>
        </w:rPr>
      </w:pPr>
      <w:r>
        <w:t>utmönstringsdatum</w:t>
      </w:r>
    </w:p>
    <w:p w14:paraId="292333C4" w14:textId="55F8883B" w:rsidR="005046DF" w:rsidRPr="005046DF" w:rsidRDefault="005046DF" w:rsidP="00245A1C">
      <w:pPr>
        <w:pStyle w:val="Asiateksti"/>
        <w:numPr>
          <w:ilvl w:val="0"/>
          <w:numId w:val="54"/>
        </w:numPr>
        <w:rPr>
          <w:rFonts w:eastAsia="Arial"/>
        </w:rPr>
      </w:pPr>
      <w:r>
        <w:t>slag av köpare och köparens signum</w:t>
      </w:r>
    </w:p>
    <w:p w14:paraId="4685B148" w14:textId="3A8F1A79" w:rsidR="005046DF" w:rsidRPr="005046DF" w:rsidRDefault="005046DF" w:rsidP="00245A1C">
      <w:pPr>
        <w:pStyle w:val="Asiateksti"/>
        <w:numPr>
          <w:ilvl w:val="0"/>
          <w:numId w:val="54"/>
        </w:numPr>
        <w:rPr>
          <w:rFonts w:eastAsia="Arial"/>
        </w:rPr>
      </w:pPr>
      <w:r>
        <w:t>transportmedlets registernummer</w:t>
      </w:r>
    </w:p>
    <w:p w14:paraId="11EEF126" w14:textId="1EF76209" w:rsidR="005046DF" w:rsidRPr="005046DF" w:rsidRDefault="005046DF" w:rsidP="00245A1C">
      <w:pPr>
        <w:pStyle w:val="Asiateksti"/>
        <w:numPr>
          <w:ilvl w:val="0"/>
          <w:numId w:val="54"/>
        </w:numPr>
        <w:rPr>
          <w:rFonts w:eastAsia="Arial"/>
        </w:rPr>
      </w:pPr>
      <w:r>
        <w:t xml:space="preserve">djurart och -grupp </w:t>
      </w:r>
    </w:p>
    <w:p w14:paraId="16A5F80E" w14:textId="77BFDBD5" w:rsidR="005046DF" w:rsidRPr="005046DF" w:rsidRDefault="005046DF" w:rsidP="00245A1C">
      <w:pPr>
        <w:pStyle w:val="Asiateksti"/>
        <w:numPr>
          <w:ilvl w:val="0"/>
          <w:numId w:val="54"/>
        </w:numPr>
        <w:rPr>
          <w:rFonts w:eastAsia="Arial"/>
        </w:rPr>
      </w:pPr>
      <w:r>
        <w:t>den av</w:t>
      </w:r>
      <w:r w:rsidR="000B78AC">
        <w:t>lägsnande</w:t>
      </w:r>
      <w:r>
        <w:t xml:space="preserve"> </w:t>
      </w:r>
      <w:r w:rsidR="000B78AC">
        <w:t>djurhållningsplatsens</w:t>
      </w:r>
      <w:r>
        <w:t xml:space="preserve"> märkningssignum</w:t>
      </w:r>
    </w:p>
    <w:p w14:paraId="7829DBDE" w14:textId="182E6D37" w:rsidR="005046DF" w:rsidRPr="005046DF" w:rsidRDefault="005046DF" w:rsidP="00245A1C">
      <w:pPr>
        <w:pStyle w:val="Asiateksti"/>
        <w:numPr>
          <w:ilvl w:val="0"/>
          <w:numId w:val="54"/>
        </w:numPr>
        <w:rPr>
          <w:rFonts w:eastAsia="Arial"/>
        </w:rPr>
      </w:pPr>
      <w:r>
        <w:t>antal förmedlade djur</w:t>
      </w:r>
    </w:p>
    <w:p w14:paraId="78E4C8FC" w14:textId="482090C0" w:rsidR="005046DF" w:rsidRPr="005046DF" w:rsidRDefault="005046DF" w:rsidP="00245A1C">
      <w:pPr>
        <w:pStyle w:val="Asiateksti"/>
        <w:numPr>
          <w:ilvl w:val="0"/>
          <w:numId w:val="54"/>
        </w:numPr>
        <w:rPr>
          <w:rFonts w:eastAsia="Arial"/>
        </w:rPr>
      </w:pPr>
      <w:r>
        <w:t>uppgifter om djur som eventuellt dött under förmedlingen</w:t>
      </w:r>
    </w:p>
    <w:p w14:paraId="7BFF56C4" w14:textId="77777777" w:rsidR="005046DF" w:rsidRPr="005046DF" w:rsidRDefault="005046DF" w:rsidP="00245A1C">
      <w:pPr>
        <w:pStyle w:val="Asiateksti"/>
        <w:rPr>
          <w:rFonts w:eastAsia="Arial"/>
        </w:rPr>
      </w:pPr>
    </w:p>
    <w:p w14:paraId="0DB09AB6" w14:textId="3AEAD733" w:rsidR="005046DF" w:rsidRDefault="005046DF" w:rsidP="00245A1C">
      <w:pPr>
        <w:pStyle w:val="Asiateksti"/>
        <w:rPr>
          <w:rFonts w:eastAsia="Arial"/>
        </w:rPr>
      </w:pPr>
      <w:r>
        <w:t>Om försäljaren och köparen har befullmäktigat förmedlaren att lämna anmälningar till svinregistret, skapas en utmönstringsanmälan för försäljaren och en köpanmälan för köparen när förmedlaren lämnar in en förmedlingsanmälan.</w:t>
      </w:r>
    </w:p>
    <w:p w14:paraId="5E4E8DFA" w14:textId="77777777" w:rsidR="00DA5B05" w:rsidRPr="005046DF" w:rsidRDefault="00DA5B05" w:rsidP="00245A1C">
      <w:pPr>
        <w:pStyle w:val="Asiateksti"/>
        <w:rPr>
          <w:rFonts w:eastAsia="Arial"/>
        </w:rPr>
      </w:pPr>
    </w:p>
    <w:p w14:paraId="7069E756" w14:textId="7C25EB8A" w:rsidR="005046DF" w:rsidRPr="005046DF" w:rsidRDefault="00652CFD" w:rsidP="00773593">
      <w:pPr>
        <w:pStyle w:val="Otsikko3"/>
        <w:rPr>
          <w:rFonts w:eastAsia="Arial"/>
          <w:spacing w:val="-1"/>
        </w:rPr>
      </w:pPr>
      <w:bookmarkStart w:id="26" w:name="_Toc147924840"/>
      <w:r>
        <w:t>4.3.5 Köp till slakteri (slaktanmälan)</w:t>
      </w:r>
      <w:bookmarkEnd w:id="26"/>
    </w:p>
    <w:p w14:paraId="1287AF9A" w14:textId="1ED7E089" w:rsidR="005046DF" w:rsidRPr="005046DF" w:rsidRDefault="005046DF" w:rsidP="00341DFD">
      <w:pPr>
        <w:pStyle w:val="Asiateksti"/>
        <w:rPr>
          <w:rFonts w:eastAsia="Arial"/>
        </w:rPr>
      </w:pPr>
      <w:r>
        <w:t xml:space="preserve">Slakteriet </w:t>
      </w:r>
      <w:r w:rsidR="006410EE">
        <w:t>gör anmälan över slaktade svin.</w:t>
      </w:r>
    </w:p>
    <w:p w14:paraId="7A685CE4" w14:textId="77777777" w:rsidR="005046DF" w:rsidRPr="005046DF" w:rsidRDefault="005046DF" w:rsidP="00341DFD">
      <w:pPr>
        <w:pStyle w:val="Asiateksti"/>
        <w:rPr>
          <w:rFonts w:eastAsia="Arial"/>
        </w:rPr>
      </w:pPr>
    </w:p>
    <w:p w14:paraId="10C08EA4" w14:textId="77777777" w:rsidR="005046DF" w:rsidRPr="005046DF" w:rsidRDefault="005046DF" w:rsidP="00341DFD">
      <w:pPr>
        <w:pStyle w:val="Asiateksti"/>
        <w:rPr>
          <w:rFonts w:eastAsia="Arial"/>
        </w:rPr>
      </w:pPr>
      <w:r>
        <w:t>Obligatoriska uppgifter i anmälan</w:t>
      </w:r>
    </w:p>
    <w:p w14:paraId="462CEE23" w14:textId="217D40D5" w:rsidR="005046DF" w:rsidRPr="005046DF" w:rsidRDefault="005046DF" w:rsidP="00341DFD">
      <w:pPr>
        <w:pStyle w:val="Asiateksti"/>
        <w:numPr>
          <w:ilvl w:val="0"/>
          <w:numId w:val="55"/>
        </w:numPr>
        <w:rPr>
          <w:rFonts w:eastAsia="Arial"/>
        </w:rPr>
      </w:pPr>
      <w:r>
        <w:t xml:space="preserve">slakteriets </w:t>
      </w:r>
      <w:r w:rsidR="000B78AC">
        <w:t>djurhållningsplat</w:t>
      </w:r>
      <w:r>
        <w:t>ssignum (godkännandenummer beviljat av Livsmedelsverket)</w:t>
      </w:r>
    </w:p>
    <w:p w14:paraId="44B89646" w14:textId="4E37CD41" w:rsidR="005046DF" w:rsidRPr="005046DF" w:rsidRDefault="005046DF" w:rsidP="00341DFD">
      <w:pPr>
        <w:pStyle w:val="Asiateksti"/>
        <w:numPr>
          <w:ilvl w:val="0"/>
          <w:numId w:val="55"/>
        </w:numPr>
        <w:rPr>
          <w:rFonts w:eastAsia="Arial"/>
        </w:rPr>
      </w:pPr>
      <w:r>
        <w:t>försäljarens signum</w:t>
      </w:r>
    </w:p>
    <w:p w14:paraId="7869C1EF" w14:textId="4DCA0643" w:rsidR="005046DF" w:rsidRPr="005046DF" w:rsidRDefault="005046DF" w:rsidP="00341DFD">
      <w:pPr>
        <w:pStyle w:val="Asiateksti"/>
        <w:numPr>
          <w:ilvl w:val="0"/>
          <w:numId w:val="55"/>
        </w:numPr>
        <w:rPr>
          <w:rFonts w:eastAsia="Arial"/>
        </w:rPr>
      </w:pPr>
      <w:r>
        <w:t xml:space="preserve">djurets ankomstsätt till slakteri </w:t>
      </w:r>
    </w:p>
    <w:p w14:paraId="0C41EB1C" w14:textId="3FB07009" w:rsidR="005046DF" w:rsidRPr="005046DF" w:rsidRDefault="005046DF" w:rsidP="00341DFD">
      <w:pPr>
        <w:pStyle w:val="Merkkiluettelo"/>
        <w:numPr>
          <w:ilvl w:val="0"/>
          <w:numId w:val="56"/>
        </w:numPr>
        <w:rPr>
          <w:rFonts w:eastAsia="Arial"/>
        </w:rPr>
      </w:pPr>
      <w:r>
        <w:t>den egna förmedlaren har hämtat</w:t>
      </w:r>
    </w:p>
    <w:p w14:paraId="57E53942" w14:textId="7DB51D3C" w:rsidR="005046DF" w:rsidRPr="005046DF" w:rsidRDefault="005046DF" w:rsidP="00341DFD">
      <w:pPr>
        <w:pStyle w:val="Merkkiluettelo"/>
        <w:numPr>
          <w:ilvl w:val="0"/>
          <w:numId w:val="56"/>
        </w:numPr>
        <w:rPr>
          <w:rFonts w:eastAsia="Arial"/>
        </w:rPr>
      </w:pPr>
      <w:r>
        <w:t>djurhållaren har fört</w:t>
      </w:r>
    </w:p>
    <w:p w14:paraId="0FD279A3" w14:textId="5AE0BF32" w:rsidR="005046DF" w:rsidRPr="005046DF" w:rsidRDefault="005046DF" w:rsidP="00341DFD">
      <w:pPr>
        <w:pStyle w:val="Merkkiluettelo"/>
        <w:numPr>
          <w:ilvl w:val="0"/>
          <w:numId w:val="56"/>
        </w:numPr>
        <w:rPr>
          <w:rFonts w:eastAsia="Arial"/>
        </w:rPr>
      </w:pPr>
      <w:r>
        <w:t>djurförmedlaren har fört</w:t>
      </w:r>
    </w:p>
    <w:p w14:paraId="189121D5" w14:textId="7CFFD0A4" w:rsidR="005046DF" w:rsidRPr="005046DF" w:rsidRDefault="005046DF" w:rsidP="00341DFD">
      <w:pPr>
        <w:pStyle w:val="Asiateksti"/>
        <w:numPr>
          <w:ilvl w:val="0"/>
          <w:numId w:val="57"/>
        </w:numPr>
        <w:rPr>
          <w:rFonts w:eastAsia="Arial"/>
        </w:rPr>
      </w:pPr>
      <w:r>
        <w:t xml:space="preserve">djurart och -grupp </w:t>
      </w:r>
    </w:p>
    <w:p w14:paraId="12CBA406" w14:textId="4E5BE7E5" w:rsidR="005046DF" w:rsidRPr="005046DF" w:rsidRDefault="005046DF" w:rsidP="00341DFD">
      <w:pPr>
        <w:pStyle w:val="Asiateksti"/>
        <w:numPr>
          <w:ilvl w:val="0"/>
          <w:numId w:val="57"/>
        </w:numPr>
        <w:rPr>
          <w:rFonts w:eastAsia="Arial"/>
        </w:rPr>
      </w:pPr>
      <w:r>
        <w:t xml:space="preserve">försäljarens </w:t>
      </w:r>
      <w:r w:rsidR="000B78AC">
        <w:t>djurhållningsplat</w:t>
      </w:r>
      <w:r>
        <w:t>sspecifika märkningssignum</w:t>
      </w:r>
    </w:p>
    <w:p w14:paraId="29604423" w14:textId="3E2174FD" w:rsidR="005046DF" w:rsidRPr="005046DF" w:rsidRDefault="005046DF" w:rsidP="00341DFD">
      <w:pPr>
        <w:pStyle w:val="Asiateksti"/>
        <w:numPr>
          <w:ilvl w:val="0"/>
          <w:numId w:val="57"/>
        </w:numPr>
        <w:rPr>
          <w:rFonts w:eastAsia="Arial"/>
        </w:rPr>
      </w:pPr>
      <w:r>
        <w:t>djurantal</w:t>
      </w:r>
    </w:p>
    <w:p w14:paraId="6D22B0E7" w14:textId="77777777" w:rsidR="005046DF" w:rsidRPr="005046DF" w:rsidRDefault="005046DF" w:rsidP="00341DFD">
      <w:pPr>
        <w:pStyle w:val="Asiateksti"/>
        <w:rPr>
          <w:rFonts w:eastAsia="Arial"/>
        </w:rPr>
      </w:pPr>
    </w:p>
    <w:p w14:paraId="66E984FA" w14:textId="514A555D" w:rsidR="005046DF" w:rsidRDefault="005046DF" w:rsidP="00341DFD">
      <w:pPr>
        <w:pStyle w:val="Asiateksti"/>
        <w:rPr>
          <w:rFonts w:eastAsia="Arial"/>
        </w:rPr>
      </w:pPr>
      <w:r>
        <w:t>Om försäljaren har befullmäktigat slakteriet att lämna anmälningar till svinregistret, skapas en utmönstringsanmälan för försäljaren när slakteriet lämnar in en slaktanmälan.</w:t>
      </w:r>
    </w:p>
    <w:p w14:paraId="2BB9B2F1" w14:textId="77777777" w:rsidR="00DA5B05" w:rsidRPr="005046DF" w:rsidRDefault="00DA5B05" w:rsidP="00341DFD">
      <w:pPr>
        <w:pStyle w:val="Asiateksti"/>
        <w:rPr>
          <w:rFonts w:eastAsia="Arial"/>
        </w:rPr>
      </w:pPr>
    </w:p>
    <w:p w14:paraId="27B76F6D" w14:textId="64F75309" w:rsidR="005046DF" w:rsidRDefault="00652CFD" w:rsidP="00773593">
      <w:pPr>
        <w:pStyle w:val="Otsikko3"/>
        <w:rPr>
          <w:rFonts w:eastAsia="Arial"/>
          <w:spacing w:val="-1"/>
        </w:rPr>
      </w:pPr>
      <w:bookmarkStart w:id="27" w:name="_Toc147924841"/>
      <w:r>
        <w:t>4.3.6 Importanmälan</w:t>
      </w:r>
      <w:bookmarkEnd w:id="27"/>
    </w:p>
    <w:p w14:paraId="55434998" w14:textId="116B2277" w:rsidR="00652CFD" w:rsidRDefault="00652CFD" w:rsidP="007C434F">
      <w:pPr>
        <w:rPr>
          <w:lang w:eastAsia="fi-FI"/>
        </w:rPr>
      </w:pPr>
    </w:p>
    <w:p w14:paraId="1A08E361" w14:textId="70E296F5" w:rsidR="00652CFD" w:rsidRDefault="00652CFD" w:rsidP="00652CFD">
      <w:pPr>
        <w:ind w:left="1304"/>
      </w:pPr>
      <w:r>
        <w:t>När man köper svin från utlandet, ska man lämna in en importanmälan om dem. Anmälan kan sparas endast av svinregistrets kundservice. Uppgifterna skickas med pappersblankett till kundservicen.</w:t>
      </w:r>
    </w:p>
    <w:p w14:paraId="6207B31D" w14:textId="77777777" w:rsidR="00652CFD" w:rsidRDefault="00652CFD" w:rsidP="00652CFD">
      <w:pPr>
        <w:ind w:left="1304"/>
        <w:rPr>
          <w:lang w:eastAsia="fi-FI"/>
        </w:rPr>
      </w:pPr>
    </w:p>
    <w:p w14:paraId="5C6F462F" w14:textId="77777777" w:rsidR="00652CFD" w:rsidRDefault="00652CFD" w:rsidP="00652CFD">
      <w:pPr>
        <w:ind w:left="1304"/>
      </w:pPr>
      <w:r>
        <w:t>Obligatoriska uppgifter i anmälan</w:t>
      </w:r>
    </w:p>
    <w:p w14:paraId="33E4736F" w14:textId="5DFD3DFF" w:rsidR="00652CFD" w:rsidRDefault="00652CFD" w:rsidP="008242DA">
      <w:pPr>
        <w:pStyle w:val="Luettelokappale"/>
        <w:numPr>
          <w:ilvl w:val="0"/>
          <w:numId w:val="57"/>
        </w:numPr>
      </w:pPr>
      <w:r>
        <w:t>importdatum</w:t>
      </w:r>
    </w:p>
    <w:p w14:paraId="5E2D348D" w14:textId="3590AAB6" w:rsidR="00652CFD" w:rsidRDefault="00652CFD" w:rsidP="008242DA">
      <w:pPr>
        <w:pStyle w:val="Luettelokappale"/>
        <w:numPr>
          <w:ilvl w:val="0"/>
          <w:numId w:val="57"/>
        </w:numPr>
      </w:pPr>
      <w:r>
        <w:lastRenderedPageBreak/>
        <w:t xml:space="preserve">mottagande </w:t>
      </w:r>
      <w:r w:rsidR="000B78AC">
        <w:t>djurhållningsplats</w:t>
      </w:r>
    </w:p>
    <w:p w14:paraId="0745ED27" w14:textId="178013AB" w:rsidR="00652CFD" w:rsidRDefault="00652CFD" w:rsidP="008242DA">
      <w:pPr>
        <w:pStyle w:val="Luettelokappale"/>
        <w:numPr>
          <w:ilvl w:val="0"/>
          <w:numId w:val="57"/>
        </w:numPr>
      </w:pPr>
      <w:r>
        <w:t>importland</w:t>
      </w:r>
    </w:p>
    <w:p w14:paraId="20A7A22C" w14:textId="219757E2" w:rsidR="00652CFD" w:rsidRDefault="00652CFD" w:rsidP="008242DA">
      <w:pPr>
        <w:pStyle w:val="Luettelokappale"/>
        <w:numPr>
          <w:ilvl w:val="0"/>
          <w:numId w:val="57"/>
        </w:numPr>
      </w:pPr>
      <w:r>
        <w:t xml:space="preserve">djurart och -grupp </w:t>
      </w:r>
    </w:p>
    <w:p w14:paraId="5A0543E1" w14:textId="2E9D0C9F" w:rsidR="00652CFD" w:rsidRDefault="00652CFD" w:rsidP="008242DA">
      <w:pPr>
        <w:pStyle w:val="Luettelokappale"/>
        <w:numPr>
          <w:ilvl w:val="0"/>
          <w:numId w:val="57"/>
        </w:numPr>
      </w:pPr>
      <w:r>
        <w:t>märkningssignum (utländskt märkningssignum är tillåtet om importlandet är ett EU- eller EES-land).</w:t>
      </w:r>
    </w:p>
    <w:p w14:paraId="1709FD09" w14:textId="5C5C18AB" w:rsidR="00652CFD" w:rsidRDefault="00652CFD" w:rsidP="008242DA">
      <w:pPr>
        <w:pStyle w:val="Luettelokappale"/>
        <w:numPr>
          <w:ilvl w:val="0"/>
          <w:numId w:val="57"/>
        </w:numPr>
      </w:pPr>
      <w:r>
        <w:t>antal importerade djur</w:t>
      </w:r>
    </w:p>
    <w:p w14:paraId="753D0421" w14:textId="77777777" w:rsidR="00652CFD" w:rsidRDefault="00652CFD" w:rsidP="00652CFD">
      <w:pPr>
        <w:ind w:left="1304"/>
        <w:rPr>
          <w:lang w:eastAsia="fi-FI"/>
        </w:rPr>
      </w:pPr>
    </w:p>
    <w:p w14:paraId="5615E554" w14:textId="70174BDC" w:rsidR="00652CFD" w:rsidRDefault="00652CFD" w:rsidP="00652CFD">
      <w:pPr>
        <w:ind w:left="1304"/>
      </w:pPr>
      <w:r>
        <w:t xml:space="preserve">Vid importen av svin ska följas den gällande lagstiftningen som finns på Livsmedelsverkets webbplats: </w:t>
      </w:r>
      <w:hyperlink r:id="rId25" w:history="1">
        <w:r>
          <w:rPr>
            <w:rStyle w:val="Hyperlinkki"/>
          </w:rPr>
          <w:t>ruokavirasto.fi/</w:t>
        </w:r>
        <w:proofErr w:type="spellStart"/>
        <w:proofErr w:type="gramStart"/>
        <w:r>
          <w:rPr>
            <w:rStyle w:val="Hyperlinkki"/>
          </w:rPr>
          <w:t>sv</w:t>
        </w:r>
        <w:proofErr w:type="spellEnd"/>
        <w:r>
          <w:rPr>
            <w:rStyle w:val="Hyperlinkki"/>
          </w:rPr>
          <w:t xml:space="preserve"> &gt;</w:t>
        </w:r>
        <w:proofErr w:type="gramEnd"/>
        <w:r>
          <w:rPr>
            <w:rStyle w:val="Hyperlinkki"/>
          </w:rPr>
          <w:t xml:space="preserve"> Djur &gt; Import, export och transfereringar på den inre marknaden</w:t>
        </w:r>
      </w:hyperlink>
    </w:p>
    <w:p w14:paraId="0A4C5D5C" w14:textId="77777777" w:rsidR="00DA5B05" w:rsidRPr="00652CFD" w:rsidRDefault="00DA5B05" w:rsidP="00652CFD">
      <w:pPr>
        <w:ind w:left="1304"/>
        <w:rPr>
          <w:lang w:eastAsia="fi-FI"/>
        </w:rPr>
      </w:pPr>
    </w:p>
    <w:p w14:paraId="3931E149" w14:textId="7DD913EA" w:rsidR="00652CFD" w:rsidRDefault="00652CFD" w:rsidP="00773593">
      <w:pPr>
        <w:pStyle w:val="Otsikko3"/>
      </w:pPr>
      <w:bookmarkStart w:id="28" w:name="_Toc147924842"/>
      <w:r>
        <w:t>4.3.7 Anmälan om djurantal</w:t>
      </w:r>
      <w:bookmarkEnd w:id="28"/>
    </w:p>
    <w:p w14:paraId="693B5534" w14:textId="48F0FA88" w:rsidR="005046DF" w:rsidRDefault="005046DF" w:rsidP="00341DFD">
      <w:pPr>
        <w:pStyle w:val="Asiateksti"/>
        <w:rPr>
          <w:rFonts w:eastAsia="Arial"/>
        </w:rPr>
      </w:pPr>
    </w:p>
    <w:p w14:paraId="4DEF4685" w14:textId="77777777" w:rsidR="00D210E7" w:rsidRPr="00D210E7" w:rsidRDefault="00D210E7" w:rsidP="00D210E7">
      <w:pPr>
        <w:pStyle w:val="Asiateksti"/>
        <w:rPr>
          <w:rFonts w:eastAsia="Arial"/>
        </w:rPr>
      </w:pPr>
    </w:p>
    <w:p w14:paraId="6F713D92" w14:textId="48543D11" w:rsidR="00D210E7" w:rsidRPr="00D210E7" w:rsidRDefault="00D210E7" w:rsidP="00D210E7">
      <w:pPr>
        <w:pStyle w:val="Asiateksti"/>
        <w:rPr>
          <w:rFonts w:eastAsia="Arial"/>
        </w:rPr>
      </w:pPr>
      <w:r>
        <w:t xml:space="preserve">Djurhållaren ska lämna in en </w:t>
      </w:r>
      <w:r w:rsidR="000B78AC">
        <w:t>djurhållningsplat</w:t>
      </w:r>
      <w:r>
        <w:t xml:space="preserve">sspecifik anmälan om djurantal om svin tre gånger om året; i maj (januari–april), i september (maj–augusti) och i januari följande år (september–december). </w:t>
      </w:r>
    </w:p>
    <w:p w14:paraId="66540166" w14:textId="77777777" w:rsidR="00D210E7" w:rsidRPr="00D210E7" w:rsidRDefault="00D210E7" w:rsidP="00D210E7">
      <w:pPr>
        <w:pStyle w:val="Asiateksti"/>
        <w:rPr>
          <w:rFonts w:eastAsia="Arial"/>
        </w:rPr>
      </w:pPr>
    </w:p>
    <w:p w14:paraId="3FC68D88" w14:textId="77777777" w:rsidR="00D210E7" w:rsidRPr="00D210E7" w:rsidRDefault="00D210E7" w:rsidP="00D210E7">
      <w:pPr>
        <w:pStyle w:val="Asiateksti"/>
        <w:rPr>
          <w:rFonts w:eastAsia="Arial"/>
        </w:rPr>
      </w:pPr>
      <w:r>
        <w:t xml:space="preserve">Anmälningarna kan lämnas till svinregistret också så småningom förutsatt att man ser till att uppgifterna från hela tidsperioden har lämnats in före slutet av anmälningsmånaden. </w:t>
      </w:r>
    </w:p>
    <w:p w14:paraId="3F306E54" w14:textId="77777777" w:rsidR="00D210E7" w:rsidRPr="00D210E7" w:rsidRDefault="00D210E7" w:rsidP="00D210E7">
      <w:pPr>
        <w:pStyle w:val="Asiateksti"/>
        <w:rPr>
          <w:rFonts w:eastAsia="Arial"/>
        </w:rPr>
      </w:pPr>
    </w:p>
    <w:p w14:paraId="400550C7" w14:textId="77777777" w:rsidR="00D210E7" w:rsidRPr="00D210E7" w:rsidRDefault="00D210E7" w:rsidP="00D210E7">
      <w:pPr>
        <w:pStyle w:val="Asiateksti"/>
        <w:rPr>
          <w:rFonts w:eastAsia="Arial"/>
        </w:rPr>
      </w:pPr>
      <w:r>
        <w:t>Månatliga uppgifter om djurantal är djurantalet på den första dagen för varje månad.</w:t>
      </w:r>
    </w:p>
    <w:p w14:paraId="26F8A7FA" w14:textId="77777777" w:rsidR="00D210E7" w:rsidRPr="00D210E7" w:rsidRDefault="00D210E7" w:rsidP="00D210E7">
      <w:pPr>
        <w:pStyle w:val="Asiateksti"/>
        <w:rPr>
          <w:rFonts w:eastAsia="Arial"/>
        </w:rPr>
      </w:pPr>
    </w:p>
    <w:p w14:paraId="2C50F8D0" w14:textId="018BFEFC" w:rsidR="00D210E7" w:rsidRDefault="00D210E7" w:rsidP="00D210E7">
      <w:pPr>
        <w:pStyle w:val="Asiateksti"/>
        <w:rPr>
          <w:rFonts w:eastAsia="Arial"/>
        </w:rPr>
      </w:pPr>
      <w:r>
        <w:t>Obligatoriska uppgifter i anmälan</w:t>
      </w:r>
    </w:p>
    <w:p w14:paraId="72C1C0D7" w14:textId="6D26A34F" w:rsidR="00652CFD" w:rsidRDefault="00652CFD" w:rsidP="007C434F">
      <w:pPr>
        <w:pStyle w:val="Asiateksti"/>
        <w:numPr>
          <w:ilvl w:val="0"/>
          <w:numId w:val="62"/>
        </w:numPr>
        <w:rPr>
          <w:rFonts w:eastAsia="Arial"/>
        </w:rPr>
      </w:pPr>
      <w:r>
        <w:t>månatliga djurantal enligt djurgrupp (st.)</w:t>
      </w:r>
    </w:p>
    <w:p w14:paraId="7E53F998" w14:textId="486B55DF" w:rsidR="00652CFD" w:rsidRDefault="00652CFD" w:rsidP="007C434F">
      <w:pPr>
        <w:pStyle w:val="Asiateksti"/>
        <w:numPr>
          <w:ilvl w:val="1"/>
          <w:numId w:val="62"/>
        </w:numPr>
        <w:rPr>
          <w:rFonts w:eastAsia="Arial"/>
        </w:rPr>
      </w:pPr>
      <w:r>
        <w:t>grisar</w:t>
      </w:r>
    </w:p>
    <w:p w14:paraId="58CA36A2" w14:textId="6BC39480" w:rsidR="00652CFD" w:rsidRDefault="00652CFD" w:rsidP="007C434F">
      <w:pPr>
        <w:pStyle w:val="Asiateksti"/>
        <w:numPr>
          <w:ilvl w:val="1"/>
          <w:numId w:val="62"/>
        </w:numPr>
        <w:rPr>
          <w:rFonts w:eastAsia="Arial"/>
        </w:rPr>
      </w:pPr>
      <w:r>
        <w:t>slaktsvin</w:t>
      </w:r>
    </w:p>
    <w:p w14:paraId="4924F0D4" w14:textId="106DC80C" w:rsidR="00652CFD" w:rsidRDefault="00652CFD" w:rsidP="007C434F">
      <w:pPr>
        <w:pStyle w:val="Asiateksti"/>
        <w:numPr>
          <w:ilvl w:val="1"/>
          <w:numId w:val="62"/>
        </w:numPr>
        <w:rPr>
          <w:rFonts w:eastAsia="Arial"/>
        </w:rPr>
      </w:pPr>
      <w:r>
        <w:t>unga avelssvin</w:t>
      </w:r>
    </w:p>
    <w:p w14:paraId="5EA02D3A" w14:textId="56C71E6C" w:rsidR="00652CFD" w:rsidRDefault="00652CFD" w:rsidP="007C434F">
      <w:pPr>
        <w:pStyle w:val="Asiateksti"/>
        <w:numPr>
          <w:ilvl w:val="1"/>
          <w:numId w:val="62"/>
        </w:numPr>
        <w:rPr>
          <w:rFonts w:eastAsia="Arial"/>
        </w:rPr>
      </w:pPr>
      <w:r>
        <w:t>suggor</w:t>
      </w:r>
    </w:p>
    <w:p w14:paraId="2FE70375" w14:textId="354E5062" w:rsidR="00652CFD" w:rsidRPr="00D210E7" w:rsidRDefault="00652CFD" w:rsidP="00475E02">
      <w:pPr>
        <w:pStyle w:val="Asiateksti"/>
        <w:numPr>
          <w:ilvl w:val="1"/>
          <w:numId w:val="62"/>
        </w:numPr>
        <w:rPr>
          <w:rFonts w:eastAsia="Arial"/>
        </w:rPr>
      </w:pPr>
      <w:r>
        <w:t>galtar</w:t>
      </w:r>
    </w:p>
    <w:p w14:paraId="396618FB" w14:textId="3382BE3B" w:rsidR="00D210E7" w:rsidRPr="00D210E7" w:rsidRDefault="00D210E7" w:rsidP="00652CFD">
      <w:pPr>
        <w:pStyle w:val="Asiateksti"/>
        <w:rPr>
          <w:rFonts w:eastAsia="Arial"/>
        </w:rPr>
      </w:pPr>
      <w:r>
        <w:tab/>
      </w:r>
    </w:p>
    <w:p w14:paraId="78E515FA" w14:textId="2F391DC7" w:rsidR="00652CFD" w:rsidRDefault="00652CFD" w:rsidP="007C434F">
      <w:pPr>
        <w:pStyle w:val="Asiateksti"/>
        <w:numPr>
          <w:ilvl w:val="0"/>
          <w:numId w:val="62"/>
        </w:numPr>
        <w:rPr>
          <w:rFonts w:eastAsia="Arial"/>
        </w:rPr>
      </w:pPr>
      <w:r>
        <w:t xml:space="preserve">svin som fötts och dött på </w:t>
      </w:r>
      <w:r w:rsidR="000B78AC">
        <w:t>djurhållningsplats</w:t>
      </w:r>
      <w:r>
        <w:t>en under innevarande månad (st.)</w:t>
      </w:r>
    </w:p>
    <w:p w14:paraId="14F7C603" w14:textId="617049A7" w:rsidR="00652CFD" w:rsidRDefault="00652CFD" w:rsidP="007C434F">
      <w:pPr>
        <w:pStyle w:val="Asiateksti"/>
        <w:numPr>
          <w:ilvl w:val="1"/>
          <w:numId w:val="62"/>
        </w:numPr>
        <w:rPr>
          <w:rFonts w:eastAsia="Arial"/>
        </w:rPr>
      </w:pPr>
      <w:r>
        <w:t>antal födda grisar (inkl. grisar som fötts döda)</w:t>
      </w:r>
    </w:p>
    <w:p w14:paraId="2BC665F5" w14:textId="0F2AC612" w:rsidR="00475E02" w:rsidRDefault="00475E02" w:rsidP="007C434F">
      <w:pPr>
        <w:pStyle w:val="Asiateksti"/>
        <w:numPr>
          <w:ilvl w:val="1"/>
          <w:numId w:val="62"/>
        </w:numPr>
        <w:rPr>
          <w:rFonts w:eastAsia="Arial"/>
        </w:rPr>
      </w:pPr>
      <w:r>
        <w:t>döda svin (inkl. svin som fötts döda)</w:t>
      </w:r>
    </w:p>
    <w:p w14:paraId="76FD6459" w14:textId="7C51A1CD" w:rsidR="00475E02" w:rsidRDefault="00475E02" w:rsidP="007C434F">
      <w:pPr>
        <w:pStyle w:val="Asiateksti"/>
        <w:numPr>
          <w:ilvl w:val="1"/>
          <w:numId w:val="62"/>
        </w:numPr>
        <w:rPr>
          <w:rFonts w:eastAsia="Arial"/>
        </w:rPr>
      </w:pPr>
      <w:r>
        <w:t>djurart och -grupp</w:t>
      </w:r>
    </w:p>
    <w:p w14:paraId="62B928DC" w14:textId="19186B98" w:rsidR="00475E02" w:rsidRDefault="00475E02" w:rsidP="007C434F">
      <w:pPr>
        <w:pStyle w:val="Asiateksti"/>
        <w:numPr>
          <w:ilvl w:val="1"/>
          <w:numId w:val="62"/>
        </w:numPr>
        <w:rPr>
          <w:rFonts w:eastAsia="Arial"/>
        </w:rPr>
      </w:pPr>
      <w:r>
        <w:t>dödsorsak</w:t>
      </w:r>
    </w:p>
    <w:p w14:paraId="58E456B2" w14:textId="7274E55E" w:rsidR="00475E02" w:rsidRPr="00D210E7" w:rsidRDefault="00475E02" w:rsidP="00475E02">
      <w:pPr>
        <w:pStyle w:val="Asiateksti"/>
        <w:numPr>
          <w:ilvl w:val="1"/>
          <w:numId w:val="62"/>
        </w:numPr>
        <w:rPr>
          <w:rFonts w:eastAsia="Arial"/>
        </w:rPr>
      </w:pPr>
      <w:r>
        <w:t>bortskaffningsmetod</w:t>
      </w:r>
    </w:p>
    <w:p w14:paraId="5FC81A35" w14:textId="77777777" w:rsidR="00D210E7" w:rsidRPr="005046DF" w:rsidRDefault="00D210E7" w:rsidP="00341DFD">
      <w:pPr>
        <w:pStyle w:val="Asiateksti"/>
        <w:rPr>
          <w:rFonts w:eastAsia="Arial"/>
        </w:rPr>
      </w:pPr>
    </w:p>
    <w:p w14:paraId="2440A401" w14:textId="77777777" w:rsidR="005046DF" w:rsidRPr="00491CBF" w:rsidRDefault="005046DF" w:rsidP="00341DFD">
      <w:pPr>
        <w:pStyle w:val="Asiateksti"/>
        <w:rPr>
          <w:rFonts w:eastAsia="Arial"/>
        </w:rPr>
      </w:pPr>
    </w:p>
    <w:p w14:paraId="009A8ED6" w14:textId="11E27E46" w:rsidR="00AF2AC7" w:rsidRPr="00C774AE" w:rsidRDefault="00427B7D" w:rsidP="00732C73">
      <w:pPr>
        <w:pStyle w:val="Otsikko1"/>
        <w:rPr>
          <w:rFonts w:eastAsia="Arial"/>
        </w:rPr>
      </w:pPr>
      <w:bookmarkStart w:id="29" w:name="_Toc147924843"/>
      <w:r>
        <w:lastRenderedPageBreak/>
        <w:t xml:space="preserve">5 </w:t>
      </w:r>
      <w:r w:rsidR="000B78AC">
        <w:t>Djurhållningsplats</w:t>
      </w:r>
      <w:r>
        <w:t>ens journalföring</w:t>
      </w:r>
      <w:bookmarkEnd w:id="29"/>
    </w:p>
    <w:p w14:paraId="2D780FA2" w14:textId="77777777" w:rsidR="003842B0" w:rsidRPr="00C774AE" w:rsidRDefault="003842B0" w:rsidP="00CD62D0">
      <w:pPr>
        <w:pStyle w:val="Asiateksti"/>
        <w:rPr>
          <w:rFonts w:eastAsia="Arial"/>
          <w:spacing w:val="-1"/>
        </w:rPr>
      </w:pPr>
    </w:p>
    <w:p w14:paraId="2A710D3F" w14:textId="50B72B5B" w:rsidR="00CA6FA2" w:rsidRPr="00CA6FA2" w:rsidRDefault="00CA6FA2" w:rsidP="00CA6FA2">
      <w:pPr>
        <w:pStyle w:val="Asiateksti"/>
        <w:rPr>
          <w:rFonts w:eastAsia="Arial"/>
          <w:spacing w:val="-1"/>
        </w:rPr>
      </w:pPr>
    </w:p>
    <w:p w14:paraId="30728484" w14:textId="7F0C9DF2" w:rsidR="00164156" w:rsidRPr="00C774AE" w:rsidRDefault="00164156" w:rsidP="00CA6FA2">
      <w:pPr>
        <w:pStyle w:val="Asiateksti"/>
        <w:rPr>
          <w:rFonts w:eastAsia="Arial"/>
          <w:spacing w:val="-1"/>
        </w:rPr>
      </w:pPr>
      <w:r>
        <w:t xml:space="preserve">Aktören ska föra en uppdaterad, </w:t>
      </w:r>
      <w:r w:rsidR="000B78AC">
        <w:t>djurhållningsplat</w:t>
      </w:r>
      <w:r>
        <w:t xml:space="preserve">sspecifik journal. Det är fråga om samma skyldighet som tidigare </w:t>
      </w:r>
      <w:r w:rsidR="000B78AC">
        <w:t>djurhållningsplats</w:t>
      </w:r>
      <w:r>
        <w:t xml:space="preserve">specifika djurförteckningar. Innehållet i journalföringsskyldigheten har lite ändrats, men tidsfristerna är desamma som tidigare. </w:t>
      </w:r>
    </w:p>
    <w:p w14:paraId="3452918F" w14:textId="77777777" w:rsidR="00164156" w:rsidRPr="00C774AE" w:rsidRDefault="00164156" w:rsidP="00164156">
      <w:pPr>
        <w:pStyle w:val="Asiateksti"/>
        <w:rPr>
          <w:rFonts w:eastAsia="Arial"/>
          <w:spacing w:val="-1"/>
        </w:rPr>
      </w:pPr>
    </w:p>
    <w:p w14:paraId="5EA6F5B9" w14:textId="3AA54986" w:rsidR="00164156" w:rsidRDefault="00164156" w:rsidP="00164156">
      <w:pPr>
        <w:pStyle w:val="Asiateksti"/>
        <w:rPr>
          <w:rFonts w:eastAsia="Arial"/>
          <w:spacing w:val="-1"/>
        </w:rPr>
      </w:pPr>
      <w:r>
        <w:t xml:space="preserve">Om aktören lämnar motsvarande uppgifter till registret inom tidsfristen för registeranmälan, behöver aktören inte föra en separat journal över händelser.  </w:t>
      </w:r>
    </w:p>
    <w:p w14:paraId="72025C97" w14:textId="5FA6EE8F" w:rsidR="00CA6FA2" w:rsidRDefault="00CA6FA2" w:rsidP="00164156">
      <w:pPr>
        <w:pStyle w:val="Asiateksti"/>
        <w:rPr>
          <w:rFonts w:eastAsia="Arial"/>
          <w:spacing w:val="-1"/>
        </w:rPr>
      </w:pPr>
    </w:p>
    <w:p w14:paraId="2B58B605" w14:textId="7686CE09" w:rsidR="00CA6FA2" w:rsidRPr="00CA6FA2" w:rsidRDefault="00CA6FA2" w:rsidP="00CA6FA2">
      <w:pPr>
        <w:pStyle w:val="Asiateksti"/>
        <w:rPr>
          <w:rFonts w:eastAsia="Arial"/>
          <w:spacing w:val="-1"/>
        </w:rPr>
      </w:pPr>
      <w:r>
        <w:t xml:space="preserve">I </w:t>
      </w:r>
      <w:r w:rsidR="000B78AC">
        <w:t>djurhållningsplats</w:t>
      </w:r>
      <w:r>
        <w:t xml:space="preserve">ens journalföring ingår i enlighet med kraven i artikel 102 i </w:t>
      </w:r>
      <w:proofErr w:type="spellStart"/>
      <w:r>
        <w:t>djurhälsolagen</w:t>
      </w:r>
      <w:proofErr w:type="spellEnd"/>
      <w:r>
        <w:t xml:space="preserve"> även</w:t>
      </w:r>
    </w:p>
    <w:p w14:paraId="054BB6FC" w14:textId="7BC2F0E6" w:rsidR="00CA6FA2" w:rsidRPr="00CA6FA2" w:rsidRDefault="00CA6FA2" w:rsidP="00CA6FA2">
      <w:pPr>
        <w:pStyle w:val="Asiateksti"/>
        <w:rPr>
          <w:rFonts w:eastAsia="Arial"/>
          <w:spacing w:val="-1"/>
        </w:rPr>
      </w:pPr>
      <w:r>
        <w:t>uppgifter som inte kan sparas i svinregistret, och aktören ska föra en separat</w:t>
      </w:r>
    </w:p>
    <w:p w14:paraId="221ADEC2" w14:textId="52E5DDC1" w:rsidR="00CA6FA2" w:rsidRPr="00C774AE" w:rsidRDefault="00CA6FA2" w:rsidP="00CA6FA2">
      <w:pPr>
        <w:pStyle w:val="Asiateksti"/>
        <w:rPr>
          <w:rFonts w:eastAsia="Arial"/>
          <w:spacing w:val="-1"/>
        </w:rPr>
      </w:pPr>
      <w:r>
        <w:t>journal över dem. Sådana uppgifter är till exempel typen av elektroniska identifierare och deras placering.</w:t>
      </w:r>
    </w:p>
    <w:p w14:paraId="462DA970" w14:textId="77777777" w:rsidR="00164156" w:rsidRPr="00C774AE" w:rsidRDefault="00164156" w:rsidP="00164156">
      <w:pPr>
        <w:pStyle w:val="Asiateksti"/>
        <w:rPr>
          <w:rFonts w:eastAsia="Arial"/>
          <w:spacing w:val="-1"/>
        </w:rPr>
      </w:pPr>
    </w:p>
    <w:p w14:paraId="60CA0D25" w14:textId="6CC6E9FF" w:rsidR="00164156" w:rsidRPr="00C774AE" w:rsidRDefault="00164156" w:rsidP="00164156">
      <w:pPr>
        <w:pStyle w:val="Asiateksti"/>
        <w:rPr>
          <w:rFonts w:eastAsia="Arial"/>
          <w:spacing w:val="-1"/>
        </w:rPr>
      </w:pPr>
      <w:r>
        <w:t xml:space="preserve">Om </w:t>
      </w:r>
      <w:r w:rsidR="000B78AC">
        <w:t>djurhållningsplats</w:t>
      </w:r>
      <w:r>
        <w:t xml:space="preserve">ens journalföring inte finns i elektronisk form i registret, ska händelserna journalföras elektroniskt eller på papper senast på den tredje (3) dagen efter händelsen. </w:t>
      </w:r>
    </w:p>
    <w:p w14:paraId="42672E04" w14:textId="77777777" w:rsidR="00164156" w:rsidRPr="00C774AE" w:rsidRDefault="00164156" w:rsidP="00164156">
      <w:pPr>
        <w:pStyle w:val="Asiateksti"/>
        <w:rPr>
          <w:rFonts w:eastAsia="Arial"/>
          <w:spacing w:val="-1"/>
        </w:rPr>
      </w:pPr>
    </w:p>
    <w:p w14:paraId="0B5D26AC" w14:textId="7669687B" w:rsidR="00164156" w:rsidRPr="00C774AE" w:rsidRDefault="0024056B" w:rsidP="00164156">
      <w:pPr>
        <w:pStyle w:val="Asiateksti"/>
        <w:rPr>
          <w:rFonts w:eastAsia="Arial"/>
          <w:spacing w:val="-1"/>
        </w:rPr>
      </w:pPr>
      <w:r>
        <w:t>Journalföringen som inte finns i svinregistret ska bevaras i tre kalenderår efter utgången av det år då den senaste anteckningen om ett djur journalfördes.</w:t>
      </w:r>
    </w:p>
    <w:p w14:paraId="0FA15873" w14:textId="77777777" w:rsidR="00164156" w:rsidRPr="00C774AE" w:rsidRDefault="00164156" w:rsidP="00164156">
      <w:pPr>
        <w:pStyle w:val="Asiateksti"/>
        <w:rPr>
          <w:rFonts w:eastAsia="Arial"/>
          <w:spacing w:val="-1"/>
        </w:rPr>
      </w:pPr>
    </w:p>
    <w:p w14:paraId="3BCADD97" w14:textId="4C88BE6D" w:rsidR="00164156" w:rsidRDefault="0049130E" w:rsidP="00164156">
      <w:pPr>
        <w:pStyle w:val="Asiateksti"/>
        <w:rPr>
          <w:rFonts w:eastAsia="Arial"/>
          <w:spacing w:val="-1"/>
        </w:rPr>
      </w:pPr>
      <w:r>
        <w:t>Journalföringen ska alltid innehålla följande uppgifter:</w:t>
      </w:r>
    </w:p>
    <w:p w14:paraId="34D9F121" w14:textId="477E0C13" w:rsidR="00164156" w:rsidRDefault="00164156" w:rsidP="0049130E">
      <w:pPr>
        <w:pStyle w:val="Asiateksti"/>
        <w:numPr>
          <w:ilvl w:val="0"/>
          <w:numId w:val="63"/>
        </w:numPr>
        <w:rPr>
          <w:rFonts w:eastAsia="Arial"/>
          <w:spacing w:val="-1"/>
        </w:rPr>
      </w:pPr>
      <w:r>
        <w:t>lägenhets- eller kundsignum</w:t>
      </w:r>
    </w:p>
    <w:p w14:paraId="5098956E" w14:textId="1020B730" w:rsidR="00164156" w:rsidRDefault="000B78AC" w:rsidP="0049130E">
      <w:pPr>
        <w:pStyle w:val="Asiateksti"/>
        <w:numPr>
          <w:ilvl w:val="0"/>
          <w:numId w:val="63"/>
        </w:numPr>
        <w:rPr>
          <w:rFonts w:eastAsia="Arial"/>
          <w:spacing w:val="-1"/>
        </w:rPr>
      </w:pPr>
      <w:r>
        <w:t>djurhållningsplat</w:t>
      </w:r>
      <w:r w:rsidR="00164156">
        <w:t>ssignum</w:t>
      </w:r>
    </w:p>
    <w:p w14:paraId="36EE1DC2" w14:textId="1BBD97CD" w:rsidR="00164156" w:rsidRPr="000847E2" w:rsidRDefault="00164156" w:rsidP="000847E2">
      <w:pPr>
        <w:pStyle w:val="Asiateksti"/>
        <w:numPr>
          <w:ilvl w:val="0"/>
          <w:numId w:val="63"/>
        </w:numPr>
        <w:rPr>
          <w:rFonts w:eastAsia="Arial"/>
          <w:spacing w:val="-1"/>
        </w:rPr>
      </w:pPr>
      <w:r>
        <w:t xml:space="preserve">arterna av de djur som hålls på </w:t>
      </w:r>
      <w:r w:rsidR="000B78AC">
        <w:t>djurhållningsplatsen</w:t>
      </w:r>
      <w:r>
        <w:t xml:space="preserve"> och antalet på månadens första dag </w:t>
      </w:r>
    </w:p>
    <w:p w14:paraId="67F87F81" w14:textId="41B420C0" w:rsidR="00164156" w:rsidRPr="00C774AE" w:rsidRDefault="00164156" w:rsidP="000847E2">
      <w:pPr>
        <w:pStyle w:val="Asiateksti"/>
        <w:numPr>
          <w:ilvl w:val="0"/>
          <w:numId w:val="57"/>
        </w:numPr>
        <w:rPr>
          <w:rFonts w:eastAsia="Arial"/>
          <w:spacing w:val="-1"/>
        </w:rPr>
      </w:pPr>
      <w:r>
        <w:t>födda svin enligt djurgrupp</w:t>
      </w:r>
    </w:p>
    <w:p w14:paraId="43406482" w14:textId="36593B05" w:rsidR="00164156" w:rsidRPr="00C774AE" w:rsidRDefault="00164156" w:rsidP="000847E2">
      <w:pPr>
        <w:pStyle w:val="Asiateksti"/>
        <w:numPr>
          <w:ilvl w:val="0"/>
          <w:numId w:val="57"/>
        </w:numPr>
        <w:rPr>
          <w:rFonts w:eastAsia="Arial"/>
          <w:spacing w:val="-1"/>
        </w:rPr>
      </w:pPr>
      <w:r>
        <w:t>döda svin enligt djurgrupp</w:t>
      </w:r>
    </w:p>
    <w:p w14:paraId="185CB79B" w14:textId="1839FD6B" w:rsidR="00164156" w:rsidRPr="00C774AE" w:rsidRDefault="00164156" w:rsidP="000847E2">
      <w:pPr>
        <w:pStyle w:val="Asiateksti"/>
        <w:numPr>
          <w:ilvl w:val="0"/>
          <w:numId w:val="57"/>
        </w:numPr>
        <w:rPr>
          <w:rFonts w:eastAsia="Arial"/>
          <w:spacing w:val="-1"/>
        </w:rPr>
      </w:pPr>
      <w:r>
        <w:t>identifieringsuppgifter samt typen av elektroniska identifierare och deras placering</w:t>
      </w:r>
    </w:p>
    <w:p w14:paraId="37FC69C2" w14:textId="092B5495" w:rsidR="00164156" w:rsidRPr="00C774AE" w:rsidRDefault="00164156" w:rsidP="000847E2">
      <w:pPr>
        <w:pStyle w:val="Asiateksti"/>
        <w:numPr>
          <w:ilvl w:val="0"/>
          <w:numId w:val="57"/>
        </w:numPr>
        <w:rPr>
          <w:rFonts w:eastAsia="Arial"/>
          <w:spacing w:val="-1"/>
        </w:rPr>
      </w:pPr>
      <w:r>
        <w:t>ursprunglig identitetskod för djur som är försedda med identifieringsmärken, om koden har ändrats, samt orsaken till ändringen</w:t>
      </w:r>
      <w:r w:rsidR="00685AB2">
        <w:t xml:space="preserve"> </w:t>
      </w:r>
      <w:r>
        <w:t xml:space="preserve">(se </w:t>
      </w:r>
      <w:r w:rsidR="00685AB2">
        <w:t xml:space="preserve">punkt </w:t>
      </w:r>
      <w:r>
        <w:t xml:space="preserve">3.3) </w:t>
      </w:r>
    </w:p>
    <w:p w14:paraId="69721702" w14:textId="5D30CF1B" w:rsidR="00164156" w:rsidRDefault="00164156" w:rsidP="000847E2">
      <w:pPr>
        <w:pStyle w:val="Asiateksti"/>
        <w:numPr>
          <w:ilvl w:val="0"/>
          <w:numId w:val="57"/>
        </w:numPr>
        <w:rPr>
          <w:rFonts w:eastAsia="Arial"/>
          <w:spacing w:val="-1"/>
        </w:rPr>
      </w:pPr>
      <w:r>
        <w:t xml:space="preserve">uppgifter om förflyttningar av djur till </w:t>
      </w:r>
      <w:r w:rsidR="000B78AC">
        <w:t>och från djurhållningsplats</w:t>
      </w:r>
      <w:r>
        <w:t xml:space="preserve">en </w:t>
      </w:r>
    </w:p>
    <w:p w14:paraId="1FBEC9FF" w14:textId="5942B7AE" w:rsidR="000847E2" w:rsidRDefault="000B78AC" w:rsidP="0049130E">
      <w:pPr>
        <w:pStyle w:val="Asiateksti"/>
        <w:numPr>
          <w:ilvl w:val="1"/>
          <w:numId w:val="57"/>
        </w:numPr>
        <w:rPr>
          <w:rFonts w:eastAsia="Arial"/>
          <w:spacing w:val="-1"/>
        </w:rPr>
      </w:pPr>
      <w:r>
        <w:t>djurhållningsplats</w:t>
      </w:r>
      <w:r w:rsidR="0049130E">
        <w:t>signum för den av</w:t>
      </w:r>
      <w:r>
        <w:t>lägsnande</w:t>
      </w:r>
      <w:r w:rsidR="0049130E">
        <w:t xml:space="preserve"> </w:t>
      </w:r>
      <w:r>
        <w:t>djurhållningsplatsen</w:t>
      </w:r>
      <w:r w:rsidR="0049130E">
        <w:t xml:space="preserve"> och den mottagande </w:t>
      </w:r>
      <w:r>
        <w:t>djurhållningsplatsen</w:t>
      </w:r>
    </w:p>
    <w:p w14:paraId="193DC68F" w14:textId="4A46D7E2" w:rsidR="000847E2" w:rsidRDefault="0049130E" w:rsidP="0049130E">
      <w:pPr>
        <w:pStyle w:val="Asiateksti"/>
        <w:numPr>
          <w:ilvl w:val="1"/>
          <w:numId w:val="57"/>
        </w:numPr>
        <w:rPr>
          <w:rFonts w:eastAsia="Arial"/>
          <w:spacing w:val="-1"/>
        </w:rPr>
      </w:pPr>
      <w:r>
        <w:t>förflyttningsdatum</w:t>
      </w:r>
    </w:p>
    <w:p w14:paraId="3D956F1C" w14:textId="28D4490F" w:rsidR="000847E2" w:rsidRDefault="000847E2" w:rsidP="000847E2">
      <w:pPr>
        <w:pStyle w:val="Asiateksti"/>
        <w:numPr>
          <w:ilvl w:val="1"/>
          <w:numId w:val="57"/>
        </w:numPr>
        <w:rPr>
          <w:rFonts w:eastAsia="Arial"/>
          <w:spacing w:val="-1"/>
        </w:rPr>
      </w:pPr>
      <w:r>
        <w:t>ankomstdatum och ankomstsätt</w:t>
      </w:r>
    </w:p>
    <w:p w14:paraId="041CB7D4" w14:textId="2CD13FA7" w:rsidR="000847E2" w:rsidRDefault="000847E2" w:rsidP="0049130E">
      <w:pPr>
        <w:pStyle w:val="Asiateksti"/>
        <w:numPr>
          <w:ilvl w:val="1"/>
          <w:numId w:val="57"/>
        </w:numPr>
        <w:rPr>
          <w:rFonts w:eastAsia="Arial"/>
          <w:spacing w:val="-1"/>
        </w:rPr>
      </w:pPr>
      <w:r>
        <w:t xml:space="preserve">föregående aktör eller </w:t>
      </w:r>
      <w:r w:rsidR="000B78AC">
        <w:t>djurhållningsplats</w:t>
      </w:r>
    </w:p>
    <w:p w14:paraId="734B31D2" w14:textId="77777777" w:rsidR="000847E2" w:rsidRPr="00C774AE" w:rsidRDefault="000847E2" w:rsidP="000847E2">
      <w:pPr>
        <w:pStyle w:val="Asiateksti"/>
        <w:numPr>
          <w:ilvl w:val="1"/>
          <w:numId w:val="57"/>
        </w:numPr>
        <w:rPr>
          <w:rFonts w:eastAsia="Arial"/>
          <w:spacing w:val="-1"/>
        </w:rPr>
      </w:pPr>
      <w:r>
        <w:t>utmönstringsdag och utmönstringssätt</w:t>
      </w:r>
    </w:p>
    <w:p w14:paraId="65E23FBD" w14:textId="22A08113" w:rsidR="000847E2" w:rsidRDefault="000847E2" w:rsidP="000847E2">
      <w:pPr>
        <w:pStyle w:val="Asiateksti"/>
        <w:numPr>
          <w:ilvl w:val="1"/>
          <w:numId w:val="57"/>
        </w:numPr>
        <w:rPr>
          <w:rFonts w:eastAsia="Arial"/>
          <w:spacing w:val="-1"/>
        </w:rPr>
      </w:pPr>
      <w:r>
        <w:lastRenderedPageBreak/>
        <w:t xml:space="preserve">följande aktör eller </w:t>
      </w:r>
      <w:r w:rsidR="000B78AC">
        <w:t>djurhållningsplats</w:t>
      </w:r>
    </w:p>
    <w:p w14:paraId="77459443" w14:textId="77777777" w:rsidR="00164156" w:rsidRPr="00C774AE" w:rsidRDefault="00164156" w:rsidP="00164156">
      <w:pPr>
        <w:pStyle w:val="Asiateksti"/>
        <w:rPr>
          <w:rFonts w:eastAsia="Arial"/>
          <w:spacing w:val="-1"/>
        </w:rPr>
      </w:pPr>
    </w:p>
    <w:p w14:paraId="7D6AEA8F" w14:textId="7F8321EB" w:rsidR="00CA6FA2" w:rsidRDefault="00CA6FA2" w:rsidP="00FA2C36">
      <w:pPr>
        <w:pStyle w:val="Asiateksti"/>
        <w:rPr>
          <w:rFonts w:eastAsia="Arial"/>
          <w:spacing w:val="-1"/>
        </w:rPr>
      </w:pPr>
      <w:r>
        <w:t xml:space="preserve">Modellen för </w:t>
      </w:r>
      <w:r w:rsidR="000B78AC">
        <w:t>djurhållningsplats</w:t>
      </w:r>
      <w:r>
        <w:t xml:space="preserve">ens journalföring finns på Livsmedelsverkets sida för blanketter: </w:t>
      </w:r>
      <w:hyperlink r:id="rId26" w:history="1">
        <w:r w:rsidR="00FA2C36" w:rsidRPr="00FA2C36">
          <w:rPr>
            <w:rStyle w:val="Hyperlinkki"/>
            <w:rFonts w:eastAsia="Arial"/>
          </w:rPr>
          <w:t>https://www.ruokavirasto.fi/sv/om-oss/tjanster/guider-och-blanketter/jordbrukare/djurhallning/markning-och-registrering-av-djur/</w:t>
        </w:r>
      </w:hyperlink>
    </w:p>
    <w:p w14:paraId="6B6A31C8" w14:textId="77777777" w:rsidR="00AF2AC7" w:rsidRPr="00164156" w:rsidRDefault="00AF2AC7" w:rsidP="00CD62D0">
      <w:pPr>
        <w:pStyle w:val="Asiateksti"/>
        <w:rPr>
          <w:rFonts w:eastAsia="Arial" w:cstheme="minorHAnsi"/>
        </w:rPr>
      </w:pPr>
    </w:p>
    <w:p w14:paraId="6404BBF7" w14:textId="74398032" w:rsidR="00AF2AC7" w:rsidRPr="00164156" w:rsidRDefault="00427B7D" w:rsidP="00732C73">
      <w:pPr>
        <w:pStyle w:val="Otsikko1"/>
      </w:pPr>
      <w:bookmarkStart w:id="30" w:name="_Toc147924844"/>
      <w:r>
        <w:t>6 Tillsyn över märkning och registrering av djur</w:t>
      </w:r>
      <w:bookmarkEnd w:id="30"/>
    </w:p>
    <w:p w14:paraId="24ABEBBE" w14:textId="77777777" w:rsidR="00AF2AC7" w:rsidRPr="00164156" w:rsidRDefault="00AF2AC7" w:rsidP="00CD62D0">
      <w:pPr>
        <w:pStyle w:val="Asiateksti"/>
      </w:pPr>
    </w:p>
    <w:p w14:paraId="15FE1996" w14:textId="77777777" w:rsidR="0098611E" w:rsidRPr="00164156" w:rsidRDefault="0098611E" w:rsidP="0098611E">
      <w:pPr>
        <w:pStyle w:val="Asiateksti"/>
        <w:jc w:val="both"/>
      </w:pPr>
    </w:p>
    <w:p w14:paraId="02898F35" w14:textId="39FA9612" w:rsidR="008D1997" w:rsidRPr="00164156" w:rsidRDefault="008D1997" w:rsidP="008D1997">
      <w:pPr>
        <w:pStyle w:val="Asiateksti"/>
        <w:jc w:val="both"/>
        <w:rPr>
          <w:rFonts w:eastAsia="Arial"/>
          <w:spacing w:val="-1"/>
        </w:rPr>
      </w:pPr>
      <w:r>
        <w:t xml:space="preserve">Tillsyn utförs i huvudsak på </w:t>
      </w:r>
      <w:r w:rsidR="000B78AC">
        <w:t>djurhållningsplatser</w:t>
      </w:r>
      <w:r>
        <w:t xml:space="preserve"> och under tillsynsbesöket kontrolleras registreringen av </w:t>
      </w:r>
      <w:r w:rsidR="000B78AC">
        <w:t>djurhållningsplatsen</w:t>
      </w:r>
      <w:r>
        <w:t xml:space="preserve"> för svin och av uppgifterna om djurhållning, märkningen av svin, anmälningar om händelser och djurantal till svinregistret och den </w:t>
      </w:r>
      <w:r w:rsidR="000B78AC">
        <w:t>djurhållningsplats</w:t>
      </w:r>
      <w:r>
        <w:t xml:space="preserve">specifika journalföringen. </w:t>
      </w:r>
    </w:p>
    <w:p w14:paraId="724788BE" w14:textId="77777777" w:rsidR="008D1997" w:rsidRPr="00164156" w:rsidRDefault="008D1997" w:rsidP="008D1997">
      <w:pPr>
        <w:pStyle w:val="Asiateksti"/>
        <w:jc w:val="both"/>
        <w:rPr>
          <w:rFonts w:eastAsia="Arial"/>
          <w:spacing w:val="-1"/>
        </w:rPr>
      </w:pPr>
    </w:p>
    <w:p w14:paraId="3D55CC79" w14:textId="77777777" w:rsidR="008D1997" w:rsidRPr="00164156" w:rsidRDefault="008D1997" w:rsidP="008D1997">
      <w:pPr>
        <w:pStyle w:val="Asiateksti"/>
        <w:jc w:val="both"/>
        <w:rPr>
          <w:rFonts w:eastAsia="Arial"/>
          <w:spacing w:val="-1"/>
        </w:rPr>
      </w:pPr>
      <w:r>
        <w:t>Försummelser av lagstiftningen om märkning och registrering kan medföra administrativa påföljder för djurhållaren. De missförhållanden som observerats under tillsynsbesöket ska rättas till den nivå som lagstiftningen kräver.</w:t>
      </w:r>
    </w:p>
    <w:p w14:paraId="1F921AA5" w14:textId="77777777" w:rsidR="008D1997" w:rsidRPr="00164156" w:rsidRDefault="008D1997" w:rsidP="008D1997">
      <w:pPr>
        <w:pStyle w:val="Asiateksti"/>
        <w:jc w:val="both"/>
        <w:rPr>
          <w:rFonts w:eastAsia="Arial"/>
          <w:spacing w:val="-1"/>
        </w:rPr>
      </w:pPr>
    </w:p>
    <w:p w14:paraId="4314F9DE" w14:textId="146E26CE" w:rsidR="008D1997" w:rsidRPr="00164156" w:rsidRDefault="008D1997" w:rsidP="008D1997">
      <w:pPr>
        <w:pStyle w:val="Asiateksti"/>
        <w:jc w:val="both"/>
        <w:rPr>
          <w:rFonts w:eastAsia="Arial"/>
          <w:spacing w:val="-1"/>
        </w:rPr>
      </w:pPr>
      <w:r>
        <w:t xml:space="preserve">I lindriga fall är det möjligt att överväga att meddela en uppmaning. Tvångsmedel i enlighet med lagen om identifiering och registrering av djur är föreläggande om avhjälpande av ett missförhållande och förbud att förflytta djur. Föreläggandet kan förenas med vite och med hot om tvångsutförande. För de upptäckta försummelserna kan påföras även en påföljdsavgift. Dessutom kan regionförvaltningsverket besluta att ett oidentifierat svin ska avlivas. </w:t>
      </w:r>
    </w:p>
    <w:p w14:paraId="16C28FE5" w14:textId="77777777" w:rsidR="008D1997" w:rsidRPr="00164156" w:rsidRDefault="008D1997" w:rsidP="008D1997">
      <w:pPr>
        <w:pStyle w:val="Asiateksti"/>
        <w:jc w:val="both"/>
        <w:rPr>
          <w:rFonts w:eastAsia="Arial"/>
          <w:spacing w:val="-1"/>
        </w:rPr>
      </w:pPr>
    </w:p>
    <w:p w14:paraId="4116FA4A" w14:textId="77777777" w:rsidR="008D1997" w:rsidRPr="00164156" w:rsidRDefault="008D1997" w:rsidP="008D1997">
      <w:pPr>
        <w:pStyle w:val="Asiateksti"/>
        <w:jc w:val="both"/>
        <w:rPr>
          <w:rFonts w:eastAsia="Arial"/>
          <w:spacing w:val="-1"/>
        </w:rPr>
      </w:pPr>
      <w:r>
        <w:t>Ett förbud mot förflyttning är en säkerhetsåtgärd som används för att förhindra att ett djur vars identifierbarhet och/eller spårbarhet inte kan verifieras kommer ut i livsmedelskedjan eller kan orsaka risk för att djursjukdomar sprids.</w:t>
      </w:r>
    </w:p>
    <w:p w14:paraId="298CC845" w14:textId="77777777" w:rsidR="008D1997" w:rsidRPr="00164156" w:rsidRDefault="008D1997" w:rsidP="008D1997">
      <w:pPr>
        <w:pStyle w:val="Asiateksti"/>
        <w:jc w:val="both"/>
        <w:rPr>
          <w:rFonts w:eastAsia="Arial"/>
          <w:spacing w:val="-1"/>
        </w:rPr>
      </w:pPr>
    </w:p>
    <w:p w14:paraId="18EBBB50" w14:textId="77777777" w:rsidR="008D1997" w:rsidRPr="00164156" w:rsidRDefault="008D1997" w:rsidP="008D1997">
      <w:pPr>
        <w:pStyle w:val="Asiateksti"/>
        <w:jc w:val="both"/>
        <w:rPr>
          <w:rFonts w:eastAsia="Arial"/>
          <w:spacing w:val="-1"/>
        </w:rPr>
      </w:pPr>
      <w:r>
        <w:t xml:space="preserve">Om det konstateras att aktören uppsåtligen eller av oaktsamhet har brutit mot en föreskrift i lagen om identifiering och registrering av djur, kan aktören dömas till böter för brott mot lagen.  </w:t>
      </w:r>
    </w:p>
    <w:p w14:paraId="3C97C038" w14:textId="77777777" w:rsidR="008D1997" w:rsidRPr="00164156" w:rsidRDefault="008D1997" w:rsidP="008D1997">
      <w:pPr>
        <w:pStyle w:val="Asiateksti"/>
        <w:jc w:val="both"/>
        <w:rPr>
          <w:rFonts w:eastAsia="Arial"/>
          <w:spacing w:val="-1"/>
        </w:rPr>
      </w:pPr>
    </w:p>
    <w:p w14:paraId="29818DAC" w14:textId="6854102A" w:rsidR="00B76BF6" w:rsidRPr="006071A8" w:rsidRDefault="00B76BF6" w:rsidP="006071A8">
      <w:pPr>
        <w:pStyle w:val="Asiateksti"/>
        <w:jc w:val="both"/>
        <w:rPr>
          <w:rFonts w:eastAsia="Arial"/>
          <w:spacing w:val="-1"/>
        </w:rPr>
      </w:pPr>
    </w:p>
    <w:sectPr w:rsidR="00B76BF6" w:rsidRPr="006071A8" w:rsidSect="00527E95">
      <w:footerReference w:type="default" r:id="rId27"/>
      <w:pgSz w:w="11906" w:h="16838"/>
      <w:pgMar w:top="567" w:right="1134"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117B" w14:textId="77777777" w:rsidR="00D175DD" w:rsidRDefault="00D175DD" w:rsidP="00D433EF">
      <w:r>
        <w:separator/>
      </w:r>
    </w:p>
    <w:p w14:paraId="1EAB803D" w14:textId="77777777" w:rsidR="00D175DD" w:rsidRDefault="00D175DD"/>
  </w:endnote>
  <w:endnote w:type="continuationSeparator" w:id="0">
    <w:p w14:paraId="668CA730" w14:textId="77777777" w:rsidR="00D175DD" w:rsidRDefault="00D175DD" w:rsidP="00D433EF">
      <w:r>
        <w:continuationSeparator/>
      </w:r>
    </w:p>
    <w:p w14:paraId="3CF6D7FF" w14:textId="77777777" w:rsidR="00D175DD" w:rsidRDefault="00D17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4AB0" w14:textId="77777777" w:rsidR="00D175DD" w:rsidRDefault="00D175DD" w:rsidP="00E47AD5">
    <w:pPr>
      <w:jc w:val="right"/>
    </w:pPr>
  </w:p>
  <w:p w14:paraId="707B01A0" w14:textId="77777777" w:rsidR="00D175DD" w:rsidRDefault="00D175DD" w:rsidP="00E47AD5">
    <w:pPr>
      <w:jc w:val="right"/>
    </w:pPr>
  </w:p>
  <w:p w14:paraId="39FA401A" w14:textId="77777777" w:rsidR="00D175DD" w:rsidRDefault="00D175DD" w:rsidP="00E47AD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07F8" w14:textId="77777777" w:rsidR="00D175DD" w:rsidRDefault="00D175DD" w:rsidP="00F06808">
    <w:pPr>
      <w:pStyle w:val="Alatunniste"/>
    </w:pPr>
  </w:p>
  <w:p w14:paraId="5A2EBF56" w14:textId="77777777" w:rsidR="00D175DD" w:rsidRDefault="00D175DD" w:rsidP="00F06808">
    <w:pPr>
      <w:pStyle w:val="Alatunniste"/>
    </w:pPr>
  </w:p>
  <w:p w14:paraId="4E6F2507" w14:textId="77777777" w:rsidR="00D175DD" w:rsidRDefault="00D175DD" w:rsidP="00F06808">
    <w:pPr>
      <w:pStyle w:val="Alatunniste"/>
    </w:pPr>
  </w:p>
  <w:p w14:paraId="18EC4EC5" w14:textId="77777777" w:rsidR="00D175DD" w:rsidRDefault="00D175DD" w:rsidP="00F06808">
    <w:pPr>
      <w:pStyle w:val="Alatunniste"/>
    </w:pPr>
    <w:r>
      <w:fldChar w:fldCharType="begin"/>
    </w:r>
    <w:r>
      <w:instrText xml:space="preserve"> PAGE  \* Arabic  \* MERGEFORMAT </w:instrText>
    </w:r>
    <w:r>
      <w:fldChar w:fldCharType="separate"/>
    </w:r>
    <w:r>
      <w:t>5</w:t>
    </w:r>
    <w:r>
      <w:fldChar w:fldCharType="end"/>
    </w:r>
    <w:r>
      <w:t xml:space="preserve"> (</w:t>
    </w:r>
    <w:r w:rsidR="00A2013B">
      <w:fldChar w:fldCharType="begin"/>
    </w:r>
    <w:r w:rsidR="00A2013B">
      <w:instrText xml:space="preserve"> NUMPAGES  \* Arabic  \* MERGEFORMAT </w:instrText>
    </w:r>
    <w:r w:rsidR="00A2013B">
      <w:fldChar w:fldCharType="separate"/>
    </w:r>
    <w:r>
      <w:t>5</w:t>
    </w:r>
    <w:r w:rsidR="00A2013B">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6F52" w14:textId="77777777" w:rsidR="00D175DD" w:rsidRDefault="00D175DD" w:rsidP="00D433EF">
      <w:r>
        <w:separator/>
      </w:r>
    </w:p>
    <w:p w14:paraId="54C19BB7" w14:textId="77777777" w:rsidR="00D175DD" w:rsidRDefault="00D175DD"/>
  </w:footnote>
  <w:footnote w:type="continuationSeparator" w:id="0">
    <w:p w14:paraId="179B0DE8" w14:textId="77777777" w:rsidR="00D175DD" w:rsidRDefault="00D175DD" w:rsidP="00D433EF">
      <w:r>
        <w:continuationSeparator/>
      </w:r>
    </w:p>
    <w:p w14:paraId="32713CE6" w14:textId="77777777" w:rsidR="00D175DD" w:rsidRDefault="00D17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386C" w14:textId="7BEA3EB0" w:rsidR="00D175DD" w:rsidRPr="00E1287F" w:rsidRDefault="00D175DD" w:rsidP="0060295E">
    <w:pPr>
      <w:pStyle w:val="Yltunniste"/>
      <w:rPr>
        <w:lang w:val="fi-FI"/>
      </w:rPr>
    </w:pPr>
    <w:proofErr w:type="spellStart"/>
    <w:r w:rsidRPr="00E1287F">
      <w:rPr>
        <w:rStyle w:val="YltunnisteChar"/>
        <w:lang w:val="fi-FI"/>
      </w:rPr>
      <w:t>Livsmedelsverkets</w:t>
    </w:r>
    <w:proofErr w:type="spellEnd"/>
    <w:r w:rsidRPr="00E1287F">
      <w:rPr>
        <w:rStyle w:val="YltunnisteChar"/>
        <w:lang w:val="fi-FI"/>
      </w:rPr>
      <w:t xml:space="preserve"> </w:t>
    </w:r>
    <w:proofErr w:type="spellStart"/>
    <w:r w:rsidRPr="00E1287F">
      <w:rPr>
        <w:rStyle w:val="YltunnisteChar"/>
        <w:lang w:val="fi-FI"/>
      </w:rPr>
      <w:t>anvisning</w:t>
    </w:r>
    <w:proofErr w:type="spellEnd"/>
    <w:r w:rsidRPr="00E1287F">
      <w:rPr>
        <w:rStyle w:val="YltunnisteChar"/>
        <w:lang w:val="fi-FI"/>
      </w:rPr>
      <w:t xml:space="preserve"> </w:t>
    </w:r>
    <w:r w:rsidRPr="00D85CB0">
      <w:rPr>
        <w:rStyle w:val="YltunnisteChar"/>
      </w:rPr>
      <w:fldChar w:fldCharType="begin"/>
    </w:r>
    <w:r w:rsidRPr="00E1287F">
      <w:rPr>
        <w:rStyle w:val="YltunnisteChar"/>
        <w:lang w:val="fi-FI"/>
      </w:rPr>
      <w:instrText xml:space="preserve"> REF  Ohje_nro  \* MERGEFORMAT </w:instrText>
    </w:r>
    <w:r w:rsidRPr="00D85CB0">
      <w:rPr>
        <w:rStyle w:val="YltunnisteChar"/>
      </w:rPr>
      <w:fldChar w:fldCharType="separate"/>
    </w:r>
    <w:r w:rsidR="00A2013B">
      <w:rPr>
        <w:rStyle w:val="YltunnisteChar"/>
        <w:b/>
        <w:bCs/>
        <w:lang w:val="fi-FI"/>
      </w:rPr>
      <w:t>Virhe. Viitteen lähdettä ei löytynyt.</w:t>
    </w:r>
    <w:r w:rsidRPr="00D85CB0">
      <w:rPr>
        <w:rStyle w:val="YltunnisteChar"/>
      </w:rPr>
      <w:fldChar w:fldCharType="end"/>
    </w:r>
  </w:p>
  <w:p w14:paraId="22103E3C" w14:textId="77777777" w:rsidR="00D175DD" w:rsidRPr="00E1287F" w:rsidRDefault="00D175DD" w:rsidP="007B79A5">
    <w:pPr>
      <w:jc w:val="center"/>
      <w:rPr>
        <w:lang w:val="fi-FI"/>
      </w:rPr>
    </w:pPr>
  </w:p>
  <w:p w14:paraId="643043B5" w14:textId="77777777" w:rsidR="00D175DD" w:rsidRPr="00E1287F" w:rsidRDefault="00D175DD" w:rsidP="007B79A5">
    <w:pPr>
      <w:jc w:val="center"/>
      <w:rPr>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C797" w14:textId="77777777" w:rsidR="00D175DD" w:rsidRPr="00373D7E" w:rsidRDefault="00D175DD" w:rsidP="00EC6498">
    <w:pPr>
      <w:rPr>
        <w:rFonts w:cs="Arial"/>
        <w:szCs w:val="16"/>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5424"/>
    </w:tblGrid>
    <w:tr w:rsidR="00D175DD" w14:paraId="6C273003" w14:textId="77777777" w:rsidTr="00DB1137">
      <w:trPr>
        <w:trHeight w:val="454"/>
      </w:trPr>
      <w:tc>
        <w:tcPr>
          <w:tcW w:w="4214" w:type="dxa"/>
          <w:vMerge w:val="restart"/>
        </w:tcPr>
        <w:p w14:paraId="6663DB46" w14:textId="77777777" w:rsidR="00D175DD" w:rsidRDefault="00D175DD" w:rsidP="00422233">
          <w:pPr>
            <w:ind w:left="-142"/>
          </w:pPr>
          <w:r>
            <w:rPr>
              <w:noProof/>
            </w:rPr>
            <w:drawing>
              <wp:inline distT="0" distB="0" distL="0" distR="0" wp14:anchorId="198D7933" wp14:editId="636F5458">
                <wp:extent cx="2520000" cy="475200"/>
                <wp:effectExtent l="0" t="0" r="0" b="1270"/>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5200"/>
                        </a:xfrm>
                        <a:prstGeom prst="rect">
                          <a:avLst/>
                        </a:prstGeom>
                      </pic:spPr>
                    </pic:pic>
                  </a:graphicData>
                </a:graphic>
              </wp:inline>
            </w:drawing>
          </w:r>
        </w:p>
      </w:tc>
      <w:tc>
        <w:tcPr>
          <w:tcW w:w="5424" w:type="dxa"/>
          <w:vAlign w:val="bottom"/>
        </w:tcPr>
        <w:p w14:paraId="1FDFEA2B" w14:textId="4301A94A" w:rsidR="00D175DD" w:rsidRPr="003A4137" w:rsidRDefault="00D175DD" w:rsidP="0060295E">
          <w:pPr>
            <w:pStyle w:val="Yltunniste"/>
            <w:rPr>
              <w:rStyle w:val="YltunnisteChar"/>
              <w:sz w:val="22"/>
              <w:szCs w:val="22"/>
            </w:rPr>
          </w:pPr>
          <w:r>
            <w:rPr>
              <w:rStyle w:val="YltunnisteChar"/>
            </w:rPr>
            <w:t>Anvisning om märkning och registrering av svin</w:t>
          </w:r>
          <w:r>
            <w:rPr>
              <w:rStyle w:val="YltunnisteChar"/>
              <w:sz w:val="22"/>
              <w:szCs w:val="22"/>
            </w:rPr>
            <w:t xml:space="preserve"> </w:t>
          </w:r>
        </w:p>
      </w:tc>
    </w:tr>
    <w:tr w:rsidR="00D175DD" w14:paraId="7793AF16" w14:textId="77777777" w:rsidTr="00DB1137">
      <w:trPr>
        <w:trHeight w:val="340"/>
      </w:trPr>
      <w:tc>
        <w:tcPr>
          <w:tcW w:w="4214" w:type="dxa"/>
          <w:vMerge/>
        </w:tcPr>
        <w:p w14:paraId="3669CC5D" w14:textId="77777777" w:rsidR="00D175DD" w:rsidRDefault="00D175DD" w:rsidP="00EC6498"/>
      </w:tc>
      <w:tc>
        <w:tcPr>
          <w:tcW w:w="5424" w:type="dxa"/>
          <w:vAlign w:val="bottom"/>
        </w:tcPr>
        <w:p w14:paraId="13D1ED92" w14:textId="3F0D8561" w:rsidR="00D175DD" w:rsidRPr="003A4137" w:rsidRDefault="0060295E" w:rsidP="0060295E">
          <w:pPr>
            <w:pStyle w:val="Yltunniste"/>
            <w:rPr>
              <w:rStyle w:val="YltunnisteChar"/>
              <w:sz w:val="22"/>
              <w:szCs w:val="22"/>
            </w:rPr>
          </w:pPr>
          <w:r>
            <w:rPr>
              <w:rStyle w:val="YltunnisteChar"/>
              <w:sz w:val="22"/>
              <w:szCs w:val="22"/>
            </w:rPr>
            <w:t>2340/04.01.00.01/2022</w:t>
          </w:r>
        </w:p>
      </w:tc>
    </w:tr>
  </w:tbl>
  <w:p w14:paraId="77B0CFE8" w14:textId="77777777" w:rsidR="00D175DD" w:rsidRDefault="00D175DD" w:rsidP="007B79A5">
    <w:pPr>
      <w:jc w:val="center"/>
    </w:pPr>
  </w:p>
  <w:p w14:paraId="5524ED4B" w14:textId="77777777" w:rsidR="00D175DD" w:rsidRPr="00EA05D1" w:rsidRDefault="00D175DD" w:rsidP="007B79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96EEE4"/>
    <w:lvl w:ilvl="0">
      <w:start w:val="1"/>
      <w:numFmt w:val="decimal"/>
      <w:pStyle w:val="Numeroituluettelo"/>
      <w:lvlText w:val="%1."/>
      <w:lvlJc w:val="left"/>
      <w:pPr>
        <w:tabs>
          <w:tab w:val="num" w:pos="360"/>
        </w:tabs>
        <w:ind w:left="360" w:hanging="360"/>
      </w:pPr>
    </w:lvl>
  </w:abstractNum>
  <w:abstractNum w:abstractNumId="1" w15:restartNumberingAfterBreak="0">
    <w:nsid w:val="00B13817"/>
    <w:multiLevelType w:val="hybridMultilevel"/>
    <w:tmpl w:val="0FB4F29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13C7AEE"/>
    <w:multiLevelType w:val="hybridMultilevel"/>
    <w:tmpl w:val="9ABC9160"/>
    <w:lvl w:ilvl="0" w:tplc="040B0017">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02A23FD5"/>
    <w:multiLevelType w:val="hybridMultilevel"/>
    <w:tmpl w:val="09B6E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34F1BC2"/>
    <w:multiLevelType w:val="hybridMultilevel"/>
    <w:tmpl w:val="506A63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043812E3"/>
    <w:multiLevelType w:val="hybridMultilevel"/>
    <w:tmpl w:val="94A8804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928"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4416F53"/>
    <w:multiLevelType w:val="multilevel"/>
    <w:tmpl w:val="4FF0F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5B679A"/>
    <w:multiLevelType w:val="hybridMultilevel"/>
    <w:tmpl w:val="7A8E397A"/>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09AF2D29"/>
    <w:multiLevelType w:val="hybridMultilevel"/>
    <w:tmpl w:val="948067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E0F1600"/>
    <w:multiLevelType w:val="hybridMultilevel"/>
    <w:tmpl w:val="0F1260A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1D550B4"/>
    <w:multiLevelType w:val="hybridMultilevel"/>
    <w:tmpl w:val="26E0E93E"/>
    <w:lvl w:ilvl="0" w:tplc="F8E4EE28">
      <w:numFmt w:val="bullet"/>
      <w:lvlText w:val="•"/>
      <w:lvlJc w:val="left"/>
      <w:pPr>
        <w:ind w:left="2024" w:hanging="360"/>
      </w:pPr>
      <w:rPr>
        <w:rFonts w:ascii="Calibri" w:eastAsia="Arial" w:hAnsi="Calibri" w:cs="Calibri"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3486403"/>
    <w:multiLevelType w:val="hybridMultilevel"/>
    <w:tmpl w:val="2C563162"/>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42B62FF"/>
    <w:multiLevelType w:val="hybridMultilevel"/>
    <w:tmpl w:val="55CA9606"/>
    <w:lvl w:ilvl="0" w:tplc="040B0003">
      <w:start w:val="1"/>
      <w:numFmt w:val="bullet"/>
      <w:lvlText w:val="o"/>
      <w:lvlJc w:val="left"/>
      <w:pPr>
        <w:ind w:left="360" w:hanging="360"/>
      </w:pPr>
      <w:rPr>
        <w:rFonts w:ascii="Courier New" w:hAnsi="Courier New" w:cs="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7C22EC4"/>
    <w:multiLevelType w:val="hybridMultilevel"/>
    <w:tmpl w:val="2EF8654E"/>
    <w:lvl w:ilvl="0" w:tplc="B2F87BCE">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97F5933"/>
    <w:multiLevelType w:val="singleLevel"/>
    <w:tmpl w:val="040B0001"/>
    <w:lvl w:ilvl="0">
      <w:start w:val="1"/>
      <w:numFmt w:val="bullet"/>
      <w:lvlText w:val=""/>
      <w:lvlJc w:val="left"/>
      <w:pPr>
        <w:ind w:left="720" w:hanging="360"/>
      </w:pPr>
      <w:rPr>
        <w:rFonts w:ascii="Symbol" w:hAnsi="Symbol" w:hint="default"/>
      </w:rPr>
    </w:lvl>
  </w:abstractNum>
  <w:abstractNum w:abstractNumId="15" w15:restartNumberingAfterBreak="0">
    <w:nsid w:val="19EB7A51"/>
    <w:multiLevelType w:val="hybridMultilevel"/>
    <w:tmpl w:val="C7ACABE0"/>
    <w:lvl w:ilvl="0" w:tplc="49862BAC">
      <w:start w:val="1"/>
      <w:numFmt w:val="bullet"/>
      <w:pStyle w:val="Merkkiluettelo"/>
      <w:lvlText w:val=""/>
      <w:lvlJc w:val="left"/>
      <w:pPr>
        <w:ind w:left="2384" w:hanging="360"/>
      </w:pPr>
      <w:rPr>
        <w:rFonts w:ascii="Symbol" w:hAnsi="Symbol" w:hint="default"/>
      </w:rPr>
    </w:lvl>
    <w:lvl w:ilvl="1" w:tplc="040B0003">
      <w:start w:val="1"/>
      <w:numFmt w:val="bullet"/>
      <w:lvlText w:val="o"/>
      <w:lvlJc w:val="left"/>
      <w:pPr>
        <w:tabs>
          <w:tab w:val="num" w:pos="3464"/>
        </w:tabs>
        <w:ind w:left="3464" w:hanging="360"/>
      </w:pPr>
      <w:rPr>
        <w:rFonts w:ascii="Courier New" w:hAnsi="Courier New" w:cs="Courier New" w:hint="default"/>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16" w15:restartNumberingAfterBreak="0">
    <w:nsid w:val="1A0207C5"/>
    <w:multiLevelType w:val="hybridMultilevel"/>
    <w:tmpl w:val="4732D2F6"/>
    <w:lvl w:ilvl="0" w:tplc="BA18DC20">
      <w:start w:val="1"/>
      <w:numFmt w:val="ordinal"/>
      <w:pStyle w:val="Numeroituluettelo0"/>
      <w:lvlText w:val="%1"/>
      <w:lvlJc w:val="left"/>
      <w:pPr>
        <w:tabs>
          <w:tab w:val="num" w:pos="2381"/>
        </w:tabs>
        <w:ind w:left="238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1A4876E2"/>
    <w:multiLevelType w:val="hybridMultilevel"/>
    <w:tmpl w:val="B790C4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1BDA437A"/>
    <w:multiLevelType w:val="hybridMultilevel"/>
    <w:tmpl w:val="B5A03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E1843B2"/>
    <w:multiLevelType w:val="hybridMultilevel"/>
    <w:tmpl w:val="7494E62C"/>
    <w:lvl w:ilvl="0" w:tplc="D548C434">
      <w:start w:val="4"/>
      <w:numFmt w:val="bullet"/>
      <w:lvlText w:val="•"/>
      <w:lvlJc w:val="left"/>
      <w:pPr>
        <w:ind w:left="1664" w:hanging="360"/>
      </w:pPr>
      <w:rPr>
        <w:rFonts w:ascii="Calibri" w:eastAsia="Arial"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EDD33B3"/>
    <w:multiLevelType w:val="hybridMultilevel"/>
    <w:tmpl w:val="2708D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22" w15:restartNumberingAfterBreak="0">
    <w:nsid w:val="23AD6E48"/>
    <w:multiLevelType w:val="multilevel"/>
    <w:tmpl w:val="040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3DD7C81"/>
    <w:multiLevelType w:val="hybridMultilevel"/>
    <w:tmpl w:val="4DE48FBC"/>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2997467C"/>
    <w:multiLevelType w:val="hybridMultilevel"/>
    <w:tmpl w:val="B43ABED2"/>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2A3F77EA"/>
    <w:multiLevelType w:val="hybridMultilevel"/>
    <w:tmpl w:val="3CAC1B74"/>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6" w15:restartNumberingAfterBreak="0">
    <w:nsid w:val="2AEC4D36"/>
    <w:multiLevelType w:val="hybridMultilevel"/>
    <w:tmpl w:val="2A9859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2B62048D"/>
    <w:multiLevelType w:val="hybridMultilevel"/>
    <w:tmpl w:val="AC2A63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2D9E5289"/>
    <w:multiLevelType w:val="hybridMultilevel"/>
    <w:tmpl w:val="82706E0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302944BB"/>
    <w:multiLevelType w:val="hybridMultilevel"/>
    <w:tmpl w:val="0902EAA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3311611B"/>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39F0D7C"/>
    <w:multiLevelType w:val="hybridMultilevel"/>
    <w:tmpl w:val="F530B8A0"/>
    <w:lvl w:ilvl="0" w:tplc="49862BAC">
      <w:start w:val="1"/>
      <w:numFmt w:val="bullet"/>
      <w:lvlText w:val=""/>
      <w:lvlJc w:val="left"/>
      <w:pPr>
        <w:ind w:left="2384" w:hanging="360"/>
      </w:pPr>
      <w:rPr>
        <w:rFonts w:ascii="Symbol" w:hAnsi="Symbol" w:hint="default"/>
      </w:rPr>
    </w:lvl>
    <w:lvl w:ilvl="1" w:tplc="913630F4">
      <w:start w:val="1"/>
      <w:numFmt w:val="bullet"/>
      <w:lvlText w:val="-"/>
      <w:lvlJc w:val="left"/>
      <w:pPr>
        <w:tabs>
          <w:tab w:val="num" w:pos="3464"/>
        </w:tabs>
        <w:ind w:left="3464" w:hanging="360"/>
      </w:pPr>
      <w:rPr>
        <w:rFonts w:ascii="Calibri" w:hAnsi="Calibri" w:hint="default"/>
        <w:color w:val="000000" w:themeColor="text1"/>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32" w15:restartNumberingAfterBreak="0">
    <w:nsid w:val="35C511D8"/>
    <w:multiLevelType w:val="hybridMultilevel"/>
    <w:tmpl w:val="977E4D00"/>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373A7665"/>
    <w:multiLevelType w:val="hybridMultilevel"/>
    <w:tmpl w:val="85B88BA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375C0294"/>
    <w:multiLevelType w:val="hybridMultilevel"/>
    <w:tmpl w:val="2AA462C8"/>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35" w15:restartNumberingAfterBreak="0">
    <w:nsid w:val="38100C61"/>
    <w:multiLevelType w:val="hybridMultilevel"/>
    <w:tmpl w:val="9C2E3C54"/>
    <w:lvl w:ilvl="0" w:tplc="5D108122">
      <w:start w:val="1"/>
      <w:numFmt w:val="decimal"/>
      <w:lvlText w:val="%1"/>
      <w:lvlJc w:val="left"/>
      <w:pPr>
        <w:ind w:left="1080" w:hanging="360"/>
      </w:pPr>
      <w:rPr>
        <w:rFonts w:eastAsia="Times New Roman" w:cs="Times New Roman" w:hint="default"/>
        <w:sz w:val="28"/>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6" w15:restartNumberingAfterBreak="0">
    <w:nsid w:val="3A4A6E1C"/>
    <w:multiLevelType w:val="hybridMultilevel"/>
    <w:tmpl w:val="E15C08F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3B1E270E"/>
    <w:multiLevelType w:val="hybridMultilevel"/>
    <w:tmpl w:val="121E7710"/>
    <w:lvl w:ilvl="0" w:tplc="49862BAC">
      <w:start w:val="1"/>
      <w:numFmt w:val="bullet"/>
      <w:lvlText w:val=""/>
      <w:lvlJc w:val="left"/>
      <w:pPr>
        <w:ind w:left="2384" w:hanging="360"/>
      </w:pPr>
      <w:rPr>
        <w:rFonts w:ascii="Symbol" w:hAnsi="Symbol" w:hint="default"/>
      </w:rPr>
    </w:lvl>
    <w:lvl w:ilvl="1" w:tplc="913630F4">
      <w:start w:val="1"/>
      <w:numFmt w:val="bullet"/>
      <w:lvlText w:val="-"/>
      <w:lvlJc w:val="left"/>
      <w:pPr>
        <w:tabs>
          <w:tab w:val="num" w:pos="3464"/>
        </w:tabs>
        <w:ind w:left="3464" w:hanging="360"/>
      </w:pPr>
      <w:rPr>
        <w:rFonts w:ascii="Calibri" w:hAnsi="Calibri" w:hint="default"/>
        <w:color w:val="000000" w:themeColor="text1"/>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38" w15:restartNumberingAfterBreak="0">
    <w:nsid w:val="3E6F7074"/>
    <w:multiLevelType w:val="hybridMultilevel"/>
    <w:tmpl w:val="B0760CF2"/>
    <w:lvl w:ilvl="0" w:tplc="D548C434">
      <w:start w:val="4"/>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15:restartNumberingAfterBreak="0">
    <w:nsid w:val="45522942"/>
    <w:multiLevelType w:val="hybridMultilevel"/>
    <w:tmpl w:val="F57A1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71F2B3E"/>
    <w:multiLevelType w:val="hybridMultilevel"/>
    <w:tmpl w:val="355EE048"/>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4AF15368"/>
    <w:multiLevelType w:val="hybridMultilevel"/>
    <w:tmpl w:val="FF8A0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1CC55C4"/>
    <w:multiLevelType w:val="hybridMultilevel"/>
    <w:tmpl w:val="FFDC60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6C802A4"/>
    <w:multiLevelType w:val="hybridMultilevel"/>
    <w:tmpl w:val="1F50C7C0"/>
    <w:lvl w:ilvl="0" w:tplc="040B0003">
      <w:start w:val="1"/>
      <w:numFmt w:val="bullet"/>
      <w:lvlText w:val="o"/>
      <w:lvlJc w:val="left"/>
      <w:pPr>
        <w:ind w:left="1557"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6ED0D5A"/>
    <w:multiLevelType w:val="hybridMultilevel"/>
    <w:tmpl w:val="C504D6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85E6216"/>
    <w:multiLevelType w:val="hybridMultilevel"/>
    <w:tmpl w:val="1B864712"/>
    <w:lvl w:ilvl="0" w:tplc="EE4ED6CE">
      <w:start w:val="5"/>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6" w15:restartNumberingAfterBreak="0">
    <w:nsid w:val="5BFD303B"/>
    <w:multiLevelType w:val="hybridMultilevel"/>
    <w:tmpl w:val="05C81286"/>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15:restartNumberingAfterBreak="0">
    <w:nsid w:val="63DA7C09"/>
    <w:multiLevelType w:val="hybridMultilevel"/>
    <w:tmpl w:val="813699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66BE5B78"/>
    <w:multiLevelType w:val="hybridMultilevel"/>
    <w:tmpl w:val="B9BE2D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87E074A"/>
    <w:multiLevelType w:val="hybridMultilevel"/>
    <w:tmpl w:val="9CEEED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EC42B40"/>
    <w:multiLevelType w:val="hybridMultilevel"/>
    <w:tmpl w:val="46C2F58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EC600C9"/>
    <w:multiLevelType w:val="hybridMultilevel"/>
    <w:tmpl w:val="3AFC43F4"/>
    <w:lvl w:ilvl="0" w:tplc="D92C21FC">
      <w:start w:val="20"/>
      <w:numFmt w:val="bullet"/>
      <w:lvlText w:val=""/>
      <w:lvlJc w:val="left"/>
      <w:pPr>
        <w:ind w:left="720" w:hanging="360"/>
      </w:pPr>
      <w:rPr>
        <w:rFonts w:ascii="Symbol" w:eastAsia="Symbol" w:hAnsi="Symbol" w:cs="Symbol" w:hint="default"/>
        <w:b w:val="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70554C8D"/>
    <w:multiLevelType w:val="hybridMultilevel"/>
    <w:tmpl w:val="7F5095AE"/>
    <w:lvl w:ilvl="0" w:tplc="D9F65F74">
      <w:numFmt w:val="bullet"/>
      <w:lvlText w:val="-"/>
      <w:lvlJc w:val="left"/>
      <w:pPr>
        <w:ind w:left="1636" w:hanging="360"/>
      </w:pPr>
      <w:rPr>
        <w:rFonts w:ascii="Calibri" w:eastAsia="Arial" w:hAnsi="Calibri" w:cs="Calibri" w:hint="default"/>
        <w:color w:val="000000" w:themeColor="text1"/>
      </w:rPr>
    </w:lvl>
    <w:lvl w:ilvl="1" w:tplc="040B0003">
      <w:start w:val="1"/>
      <w:numFmt w:val="bullet"/>
      <w:lvlText w:val="o"/>
      <w:lvlJc w:val="left"/>
      <w:pPr>
        <w:ind w:left="2356" w:hanging="360"/>
      </w:pPr>
      <w:rPr>
        <w:rFonts w:ascii="Courier New" w:hAnsi="Courier New" w:cs="Courier New" w:hint="default"/>
      </w:rPr>
    </w:lvl>
    <w:lvl w:ilvl="2" w:tplc="040B0005">
      <w:start w:val="1"/>
      <w:numFmt w:val="bullet"/>
      <w:lvlText w:val=""/>
      <w:lvlJc w:val="left"/>
      <w:pPr>
        <w:ind w:left="3076" w:hanging="360"/>
      </w:pPr>
      <w:rPr>
        <w:rFonts w:ascii="Wingdings" w:hAnsi="Wingdings" w:hint="default"/>
      </w:rPr>
    </w:lvl>
    <w:lvl w:ilvl="3" w:tplc="040B0001">
      <w:start w:val="1"/>
      <w:numFmt w:val="bullet"/>
      <w:lvlText w:val=""/>
      <w:lvlJc w:val="left"/>
      <w:pPr>
        <w:ind w:left="3796" w:hanging="360"/>
      </w:pPr>
      <w:rPr>
        <w:rFonts w:ascii="Symbol" w:hAnsi="Symbol" w:hint="default"/>
      </w:rPr>
    </w:lvl>
    <w:lvl w:ilvl="4" w:tplc="040B0003">
      <w:start w:val="1"/>
      <w:numFmt w:val="bullet"/>
      <w:lvlText w:val="o"/>
      <w:lvlJc w:val="left"/>
      <w:pPr>
        <w:ind w:left="4516" w:hanging="360"/>
      </w:pPr>
      <w:rPr>
        <w:rFonts w:ascii="Courier New" w:hAnsi="Courier New" w:cs="Courier New" w:hint="default"/>
      </w:rPr>
    </w:lvl>
    <w:lvl w:ilvl="5" w:tplc="040B0005">
      <w:start w:val="1"/>
      <w:numFmt w:val="bullet"/>
      <w:lvlText w:val=""/>
      <w:lvlJc w:val="left"/>
      <w:pPr>
        <w:ind w:left="5236" w:hanging="360"/>
      </w:pPr>
      <w:rPr>
        <w:rFonts w:ascii="Wingdings" w:hAnsi="Wingdings" w:hint="default"/>
      </w:rPr>
    </w:lvl>
    <w:lvl w:ilvl="6" w:tplc="040B0001">
      <w:start w:val="1"/>
      <w:numFmt w:val="bullet"/>
      <w:lvlText w:val=""/>
      <w:lvlJc w:val="left"/>
      <w:pPr>
        <w:ind w:left="5956" w:hanging="360"/>
      </w:pPr>
      <w:rPr>
        <w:rFonts w:ascii="Symbol" w:hAnsi="Symbol" w:hint="default"/>
      </w:rPr>
    </w:lvl>
    <w:lvl w:ilvl="7" w:tplc="040B0003">
      <w:start w:val="1"/>
      <w:numFmt w:val="bullet"/>
      <w:lvlText w:val="o"/>
      <w:lvlJc w:val="left"/>
      <w:pPr>
        <w:ind w:left="6676" w:hanging="360"/>
      </w:pPr>
      <w:rPr>
        <w:rFonts w:ascii="Courier New" w:hAnsi="Courier New" w:cs="Courier New" w:hint="default"/>
      </w:rPr>
    </w:lvl>
    <w:lvl w:ilvl="8" w:tplc="040B0005">
      <w:start w:val="1"/>
      <w:numFmt w:val="bullet"/>
      <w:lvlText w:val=""/>
      <w:lvlJc w:val="left"/>
      <w:pPr>
        <w:ind w:left="7396" w:hanging="360"/>
      </w:pPr>
      <w:rPr>
        <w:rFonts w:ascii="Wingdings" w:hAnsi="Wingdings" w:hint="default"/>
      </w:rPr>
    </w:lvl>
  </w:abstractNum>
  <w:abstractNum w:abstractNumId="53" w15:restartNumberingAfterBreak="0">
    <w:nsid w:val="72B258BC"/>
    <w:multiLevelType w:val="hybridMultilevel"/>
    <w:tmpl w:val="B74C61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4" w15:restartNumberingAfterBreak="0">
    <w:nsid w:val="734D0EBE"/>
    <w:multiLevelType w:val="hybridMultilevel"/>
    <w:tmpl w:val="B920B2CA"/>
    <w:lvl w:ilvl="0" w:tplc="8A02E1E6">
      <w:start w:val="4"/>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5" w15:restartNumberingAfterBreak="0">
    <w:nsid w:val="73BC3F32"/>
    <w:multiLevelType w:val="hybridMultilevel"/>
    <w:tmpl w:val="2F846536"/>
    <w:lvl w:ilvl="0" w:tplc="8C72703E">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6764E2B"/>
    <w:multiLevelType w:val="hybridMultilevel"/>
    <w:tmpl w:val="74B2439C"/>
    <w:lvl w:ilvl="0" w:tplc="9F24D6A0">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15:restartNumberingAfterBreak="0">
    <w:nsid w:val="76DD582C"/>
    <w:multiLevelType w:val="hybridMultilevel"/>
    <w:tmpl w:val="AFA0FEE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8" w15:restartNumberingAfterBreak="0">
    <w:nsid w:val="77E31528"/>
    <w:multiLevelType w:val="hybridMultilevel"/>
    <w:tmpl w:val="A5785CF6"/>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59" w15:restartNumberingAfterBreak="0">
    <w:nsid w:val="77EB4E9F"/>
    <w:multiLevelType w:val="hybridMultilevel"/>
    <w:tmpl w:val="F328D698"/>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0" w15:restartNumberingAfterBreak="0">
    <w:nsid w:val="78F93F11"/>
    <w:multiLevelType w:val="hybridMultilevel"/>
    <w:tmpl w:val="7424F5A4"/>
    <w:lvl w:ilvl="0" w:tplc="040B0001">
      <w:start w:val="1"/>
      <w:numFmt w:val="bullet"/>
      <w:lvlText w:val=""/>
      <w:lvlJc w:val="left"/>
      <w:pPr>
        <w:ind w:left="1208" w:hanging="360"/>
      </w:pPr>
      <w:rPr>
        <w:rFonts w:ascii="Symbol" w:hAnsi="Symbol" w:hint="default"/>
      </w:rPr>
    </w:lvl>
    <w:lvl w:ilvl="1" w:tplc="040B0003" w:tentative="1">
      <w:start w:val="1"/>
      <w:numFmt w:val="bullet"/>
      <w:lvlText w:val="o"/>
      <w:lvlJc w:val="left"/>
      <w:pPr>
        <w:ind w:left="1928" w:hanging="360"/>
      </w:pPr>
      <w:rPr>
        <w:rFonts w:ascii="Courier New" w:hAnsi="Courier New" w:cs="Courier New" w:hint="default"/>
      </w:rPr>
    </w:lvl>
    <w:lvl w:ilvl="2" w:tplc="040B0005" w:tentative="1">
      <w:start w:val="1"/>
      <w:numFmt w:val="bullet"/>
      <w:lvlText w:val=""/>
      <w:lvlJc w:val="left"/>
      <w:pPr>
        <w:ind w:left="2648" w:hanging="360"/>
      </w:pPr>
      <w:rPr>
        <w:rFonts w:ascii="Wingdings" w:hAnsi="Wingdings" w:hint="default"/>
      </w:rPr>
    </w:lvl>
    <w:lvl w:ilvl="3" w:tplc="040B0001" w:tentative="1">
      <w:start w:val="1"/>
      <w:numFmt w:val="bullet"/>
      <w:lvlText w:val=""/>
      <w:lvlJc w:val="left"/>
      <w:pPr>
        <w:ind w:left="3368" w:hanging="360"/>
      </w:pPr>
      <w:rPr>
        <w:rFonts w:ascii="Symbol" w:hAnsi="Symbol" w:hint="default"/>
      </w:rPr>
    </w:lvl>
    <w:lvl w:ilvl="4" w:tplc="040B0003" w:tentative="1">
      <w:start w:val="1"/>
      <w:numFmt w:val="bullet"/>
      <w:lvlText w:val="o"/>
      <w:lvlJc w:val="left"/>
      <w:pPr>
        <w:ind w:left="4088" w:hanging="360"/>
      </w:pPr>
      <w:rPr>
        <w:rFonts w:ascii="Courier New" w:hAnsi="Courier New" w:cs="Courier New" w:hint="default"/>
      </w:rPr>
    </w:lvl>
    <w:lvl w:ilvl="5" w:tplc="040B0005" w:tentative="1">
      <w:start w:val="1"/>
      <w:numFmt w:val="bullet"/>
      <w:lvlText w:val=""/>
      <w:lvlJc w:val="left"/>
      <w:pPr>
        <w:ind w:left="4808" w:hanging="360"/>
      </w:pPr>
      <w:rPr>
        <w:rFonts w:ascii="Wingdings" w:hAnsi="Wingdings" w:hint="default"/>
      </w:rPr>
    </w:lvl>
    <w:lvl w:ilvl="6" w:tplc="040B0001" w:tentative="1">
      <w:start w:val="1"/>
      <w:numFmt w:val="bullet"/>
      <w:lvlText w:val=""/>
      <w:lvlJc w:val="left"/>
      <w:pPr>
        <w:ind w:left="5528" w:hanging="360"/>
      </w:pPr>
      <w:rPr>
        <w:rFonts w:ascii="Symbol" w:hAnsi="Symbol" w:hint="default"/>
      </w:rPr>
    </w:lvl>
    <w:lvl w:ilvl="7" w:tplc="040B0003" w:tentative="1">
      <w:start w:val="1"/>
      <w:numFmt w:val="bullet"/>
      <w:lvlText w:val="o"/>
      <w:lvlJc w:val="left"/>
      <w:pPr>
        <w:ind w:left="6248" w:hanging="360"/>
      </w:pPr>
      <w:rPr>
        <w:rFonts w:ascii="Courier New" w:hAnsi="Courier New" w:cs="Courier New" w:hint="default"/>
      </w:rPr>
    </w:lvl>
    <w:lvl w:ilvl="8" w:tplc="040B0005" w:tentative="1">
      <w:start w:val="1"/>
      <w:numFmt w:val="bullet"/>
      <w:lvlText w:val=""/>
      <w:lvlJc w:val="left"/>
      <w:pPr>
        <w:ind w:left="6968" w:hanging="360"/>
      </w:pPr>
      <w:rPr>
        <w:rFonts w:ascii="Wingdings" w:hAnsi="Wingdings" w:hint="default"/>
      </w:rPr>
    </w:lvl>
  </w:abstractNum>
  <w:abstractNum w:abstractNumId="61" w15:restartNumberingAfterBreak="0">
    <w:nsid w:val="7BD327AB"/>
    <w:multiLevelType w:val="hybridMultilevel"/>
    <w:tmpl w:val="D7403F0C"/>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2" w15:restartNumberingAfterBreak="0">
    <w:nsid w:val="7BF24385"/>
    <w:multiLevelType w:val="hybridMultilevel"/>
    <w:tmpl w:val="FCAE518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189216482">
    <w:abstractNumId w:val="16"/>
  </w:num>
  <w:num w:numId="2" w16cid:durableId="573929440">
    <w:abstractNumId w:val="15"/>
  </w:num>
  <w:num w:numId="3" w16cid:durableId="1021736310">
    <w:abstractNumId w:val="6"/>
  </w:num>
  <w:num w:numId="4" w16cid:durableId="1659307751">
    <w:abstractNumId w:val="17"/>
  </w:num>
  <w:num w:numId="5" w16cid:durableId="1228417819">
    <w:abstractNumId w:val="0"/>
  </w:num>
  <w:num w:numId="6" w16cid:durableId="623316070">
    <w:abstractNumId w:val="4"/>
  </w:num>
  <w:num w:numId="7" w16cid:durableId="377165610">
    <w:abstractNumId w:val="22"/>
  </w:num>
  <w:num w:numId="8" w16cid:durableId="1110705799">
    <w:abstractNumId w:val="21"/>
  </w:num>
  <w:num w:numId="9" w16cid:durableId="29649379">
    <w:abstractNumId w:val="30"/>
  </w:num>
  <w:num w:numId="10" w16cid:durableId="1864827201">
    <w:abstractNumId w:val="14"/>
  </w:num>
  <w:num w:numId="11" w16cid:durableId="1997763127">
    <w:abstractNumId w:val="3"/>
  </w:num>
  <w:num w:numId="12" w16cid:durableId="1612853372">
    <w:abstractNumId w:val="49"/>
  </w:num>
  <w:num w:numId="13" w16cid:durableId="783958145">
    <w:abstractNumId w:val="20"/>
  </w:num>
  <w:num w:numId="14" w16cid:durableId="458257931">
    <w:abstractNumId w:val="8"/>
  </w:num>
  <w:num w:numId="15" w16cid:durableId="1982691033">
    <w:abstractNumId w:val="44"/>
  </w:num>
  <w:num w:numId="16" w16cid:durableId="1310330751">
    <w:abstractNumId w:val="43"/>
  </w:num>
  <w:num w:numId="17" w16cid:durableId="1577085557">
    <w:abstractNumId w:val="55"/>
  </w:num>
  <w:num w:numId="18" w16cid:durableId="961884527">
    <w:abstractNumId w:val="50"/>
  </w:num>
  <w:num w:numId="19" w16cid:durableId="1308320769">
    <w:abstractNumId w:val="12"/>
  </w:num>
  <w:num w:numId="20" w16cid:durableId="1638294369">
    <w:abstractNumId w:val="1"/>
  </w:num>
  <w:num w:numId="21" w16cid:durableId="1209534050">
    <w:abstractNumId w:val="47"/>
  </w:num>
  <w:num w:numId="22" w16cid:durableId="1398622939">
    <w:abstractNumId w:val="36"/>
  </w:num>
  <w:num w:numId="23" w16cid:durableId="137184437">
    <w:abstractNumId w:val="29"/>
  </w:num>
  <w:num w:numId="24" w16cid:durableId="233782052">
    <w:abstractNumId w:val="53"/>
  </w:num>
  <w:num w:numId="25" w16cid:durableId="1573275604">
    <w:abstractNumId w:val="62"/>
  </w:num>
  <w:num w:numId="26" w16cid:durableId="1433088896">
    <w:abstractNumId w:val="33"/>
  </w:num>
  <w:num w:numId="27" w16cid:durableId="144592982">
    <w:abstractNumId w:val="51"/>
  </w:num>
  <w:num w:numId="28" w16cid:durableId="970551474">
    <w:abstractNumId w:val="34"/>
  </w:num>
  <w:num w:numId="29" w16cid:durableId="551845296">
    <w:abstractNumId w:val="39"/>
  </w:num>
  <w:num w:numId="30" w16cid:durableId="1609659822">
    <w:abstractNumId w:val="58"/>
  </w:num>
  <w:num w:numId="31" w16cid:durableId="387606544">
    <w:abstractNumId w:val="48"/>
  </w:num>
  <w:num w:numId="32" w16cid:durableId="470679752">
    <w:abstractNumId w:val="18"/>
  </w:num>
  <w:num w:numId="33" w16cid:durableId="400106233">
    <w:abstractNumId w:val="41"/>
  </w:num>
  <w:num w:numId="34" w16cid:durableId="2044595529">
    <w:abstractNumId w:val="60"/>
  </w:num>
  <w:num w:numId="35" w16cid:durableId="185482914">
    <w:abstractNumId w:val="27"/>
  </w:num>
  <w:num w:numId="36" w16cid:durableId="1079132491">
    <w:abstractNumId w:val="45"/>
  </w:num>
  <w:num w:numId="37" w16cid:durableId="1876111410">
    <w:abstractNumId w:val="56"/>
  </w:num>
  <w:num w:numId="38" w16cid:durableId="1348362318">
    <w:abstractNumId w:val="13"/>
  </w:num>
  <w:num w:numId="39" w16cid:durableId="1115634679">
    <w:abstractNumId w:val="35"/>
  </w:num>
  <w:num w:numId="40" w16cid:durableId="64257860">
    <w:abstractNumId w:val="42"/>
  </w:num>
  <w:num w:numId="41" w16cid:durableId="1252473669">
    <w:abstractNumId w:val="2"/>
  </w:num>
  <w:num w:numId="42" w16cid:durableId="1539051113">
    <w:abstractNumId w:val="5"/>
  </w:num>
  <w:num w:numId="43" w16cid:durableId="1793591064">
    <w:abstractNumId w:val="52"/>
  </w:num>
  <w:num w:numId="44" w16cid:durableId="1127165814">
    <w:abstractNumId w:val="31"/>
  </w:num>
  <w:num w:numId="45" w16cid:durableId="1676691779">
    <w:abstractNumId w:val="37"/>
  </w:num>
  <w:num w:numId="46" w16cid:durableId="1698198756">
    <w:abstractNumId w:val="54"/>
  </w:num>
  <w:num w:numId="47" w16cid:durableId="1176653422">
    <w:abstractNumId w:val="38"/>
  </w:num>
  <w:num w:numId="48" w16cid:durableId="1949696118">
    <w:abstractNumId w:val="19"/>
  </w:num>
  <w:num w:numId="49" w16cid:durableId="1643268040">
    <w:abstractNumId w:val="61"/>
  </w:num>
  <w:num w:numId="50" w16cid:durableId="1499613652">
    <w:abstractNumId w:val="24"/>
  </w:num>
  <w:num w:numId="51" w16cid:durableId="474686945">
    <w:abstractNumId w:val="59"/>
  </w:num>
  <w:num w:numId="52" w16cid:durableId="1953391756">
    <w:abstractNumId w:val="7"/>
  </w:num>
  <w:num w:numId="53" w16cid:durableId="1911890952">
    <w:abstractNumId w:val="46"/>
  </w:num>
  <w:num w:numId="54" w16cid:durableId="733040481">
    <w:abstractNumId w:val="40"/>
  </w:num>
  <w:num w:numId="55" w16cid:durableId="1780486811">
    <w:abstractNumId w:val="32"/>
  </w:num>
  <w:num w:numId="56" w16cid:durableId="2017615636">
    <w:abstractNumId w:val="25"/>
  </w:num>
  <w:num w:numId="57" w16cid:durableId="584804213">
    <w:abstractNumId w:val="10"/>
  </w:num>
  <w:num w:numId="58" w16cid:durableId="1464805786">
    <w:abstractNumId w:val="11"/>
  </w:num>
  <w:num w:numId="59" w16cid:durableId="1314870993">
    <w:abstractNumId w:val="23"/>
  </w:num>
  <w:num w:numId="60" w16cid:durableId="810824830">
    <w:abstractNumId w:val="28"/>
  </w:num>
  <w:num w:numId="61" w16cid:durableId="513998910">
    <w:abstractNumId w:val="57"/>
  </w:num>
  <w:num w:numId="62" w16cid:durableId="1216698062">
    <w:abstractNumId w:val="9"/>
  </w:num>
  <w:num w:numId="63" w16cid:durableId="2025815367">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7E"/>
    <w:rsid w:val="00000759"/>
    <w:rsid w:val="000040D8"/>
    <w:rsid w:val="00020D86"/>
    <w:rsid w:val="0002558E"/>
    <w:rsid w:val="00034D6A"/>
    <w:rsid w:val="000443F5"/>
    <w:rsid w:val="00050D74"/>
    <w:rsid w:val="000512DC"/>
    <w:rsid w:val="00053EC8"/>
    <w:rsid w:val="00064392"/>
    <w:rsid w:val="000847E2"/>
    <w:rsid w:val="00086C90"/>
    <w:rsid w:val="0009024C"/>
    <w:rsid w:val="000909BF"/>
    <w:rsid w:val="000B78AC"/>
    <w:rsid w:val="000C38B6"/>
    <w:rsid w:val="000E1155"/>
    <w:rsid w:val="000E61F4"/>
    <w:rsid w:val="00102EC4"/>
    <w:rsid w:val="00105E82"/>
    <w:rsid w:val="00113F05"/>
    <w:rsid w:val="00116601"/>
    <w:rsid w:val="00144AC5"/>
    <w:rsid w:val="001501B7"/>
    <w:rsid w:val="00157F71"/>
    <w:rsid w:val="00163DF9"/>
    <w:rsid w:val="00164156"/>
    <w:rsid w:val="001672B5"/>
    <w:rsid w:val="00174034"/>
    <w:rsid w:val="00183BEB"/>
    <w:rsid w:val="001865C5"/>
    <w:rsid w:val="001968E7"/>
    <w:rsid w:val="00197BCA"/>
    <w:rsid w:val="001B34E2"/>
    <w:rsid w:val="001B4356"/>
    <w:rsid w:val="001C339D"/>
    <w:rsid w:val="001D1E4F"/>
    <w:rsid w:val="001D45A2"/>
    <w:rsid w:val="001D6B50"/>
    <w:rsid w:val="001E071A"/>
    <w:rsid w:val="001E6F60"/>
    <w:rsid w:val="001F2424"/>
    <w:rsid w:val="00210146"/>
    <w:rsid w:val="00211C8F"/>
    <w:rsid w:val="00216394"/>
    <w:rsid w:val="002175B1"/>
    <w:rsid w:val="002230A6"/>
    <w:rsid w:val="00223BF7"/>
    <w:rsid w:val="00227205"/>
    <w:rsid w:val="0024056B"/>
    <w:rsid w:val="00245A1C"/>
    <w:rsid w:val="0024699A"/>
    <w:rsid w:val="00247F53"/>
    <w:rsid w:val="002510EB"/>
    <w:rsid w:val="0025369F"/>
    <w:rsid w:val="00255CB6"/>
    <w:rsid w:val="0026262D"/>
    <w:rsid w:val="0027168D"/>
    <w:rsid w:val="00272C14"/>
    <w:rsid w:val="00273F62"/>
    <w:rsid w:val="002742CB"/>
    <w:rsid w:val="00281AEF"/>
    <w:rsid w:val="00286CBC"/>
    <w:rsid w:val="002956D4"/>
    <w:rsid w:val="002A3B06"/>
    <w:rsid w:val="002B0AF1"/>
    <w:rsid w:val="002B2904"/>
    <w:rsid w:val="002B5CDB"/>
    <w:rsid w:val="002C38BB"/>
    <w:rsid w:val="002D2329"/>
    <w:rsid w:val="002E016D"/>
    <w:rsid w:val="002E6BE1"/>
    <w:rsid w:val="002F2B4A"/>
    <w:rsid w:val="002F45E2"/>
    <w:rsid w:val="002F506A"/>
    <w:rsid w:val="002F6457"/>
    <w:rsid w:val="002F71B6"/>
    <w:rsid w:val="003035E9"/>
    <w:rsid w:val="00307671"/>
    <w:rsid w:val="00321CBB"/>
    <w:rsid w:val="00326FEC"/>
    <w:rsid w:val="0033109D"/>
    <w:rsid w:val="003344DB"/>
    <w:rsid w:val="0033495F"/>
    <w:rsid w:val="003366DA"/>
    <w:rsid w:val="00340500"/>
    <w:rsid w:val="00341DFD"/>
    <w:rsid w:val="00344A8D"/>
    <w:rsid w:val="00351EAC"/>
    <w:rsid w:val="00356700"/>
    <w:rsid w:val="003610E2"/>
    <w:rsid w:val="00362F04"/>
    <w:rsid w:val="00365232"/>
    <w:rsid w:val="003655D7"/>
    <w:rsid w:val="0037171D"/>
    <w:rsid w:val="00373D7E"/>
    <w:rsid w:val="0037540F"/>
    <w:rsid w:val="003842B0"/>
    <w:rsid w:val="003849E2"/>
    <w:rsid w:val="003869A8"/>
    <w:rsid w:val="003A02E2"/>
    <w:rsid w:val="003A29E2"/>
    <w:rsid w:val="003A31EB"/>
    <w:rsid w:val="003A35B6"/>
    <w:rsid w:val="003A4137"/>
    <w:rsid w:val="003B102B"/>
    <w:rsid w:val="003C5A3A"/>
    <w:rsid w:val="003F6645"/>
    <w:rsid w:val="00400718"/>
    <w:rsid w:val="0040165C"/>
    <w:rsid w:val="00406DCE"/>
    <w:rsid w:val="00422233"/>
    <w:rsid w:val="00427B7D"/>
    <w:rsid w:val="00431B37"/>
    <w:rsid w:val="00442346"/>
    <w:rsid w:val="004547EB"/>
    <w:rsid w:val="00455C35"/>
    <w:rsid w:val="00457C17"/>
    <w:rsid w:val="004630B0"/>
    <w:rsid w:val="00475E02"/>
    <w:rsid w:val="00484912"/>
    <w:rsid w:val="0049130E"/>
    <w:rsid w:val="00491CBF"/>
    <w:rsid w:val="0049636A"/>
    <w:rsid w:val="004A05BD"/>
    <w:rsid w:val="004A1AB5"/>
    <w:rsid w:val="004A1E7C"/>
    <w:rsid w:val="004B318B"/>
    <w:rsid w:val="004B75F9"/>
    <w:rsid w:val="004D6EA4"/>
    <w:rsid w:val="004F3CB3"/>
    <w:rsid w:val="004F5D69"/>
    <w:rsid w:val="005021DC"/>
    <w:rsid w:val="00502BC7"/>
    <w:rsid w:val="005046DF"/>
    <w:rsid w:val="0051034A"/>
    <w:rsid w:val="00510590"/>
    <w:rsid w:val="00527E95"/>
    <w:rsid w:val="00534551"/>
    <w:rsid w:val="00536B57"/>
    <w:rsid w:val="005513C9"/>
    <w:rsid w:val="005566D9"/>
    <w:rsid w:val="005661B6"/>
    <w:rsid w:val="00577F96"/>
    <w:rsid w:val="0059650F"/>
    <w:rsid w:val="00596580"/>
    <w:rsid w:val="005A2CA8"/>
    <w:rsid w:val="005A5F35"/>
    <w:rsid w:val="005A70B2"/>
    <w:rsid w:val="005B007E"/>
    <w:rsid w:val="005B2B7D"/>
    <w:rsid w:val="005E4032"/>
    <w:rsid w:val="0060295E"/>
    <w:rsid w:val="006071A8"/>
    <w:rsid w:val="006410EE"/>
    <w:rsid w:val="0064377D"/>
    <w:rsid w:val="00650B6D"/>
    <w:rsid w:val="00652CFD"/>
    <w:rsid w:val="0066372F"/>
    <w:rsid w:val="006666C5"/>
    <w:rsid w:val="00667414"/>
    <w:rsid w:val="00667DDB"/>
    <w:rsid w:val="0067443B"/>
    <w:rsid w:val="00681A83"/>
    <w:rsid w:val="00684C08"/>
    <w:rsid w:val="00685AB2"/>
    <w:rsid w:val="00694070"/>
    <w:rsid w:val="00694559"/>
    <w:rsid w:val="006A30C2"/>
    <w:rsid w:val="006B3B24"/>
    <w:rsid w:val="006C2BD9"/>
    <w:rsid w:val="006D6CDE"/>
    <w:rsid w:val="006E480B"/>
    <w:rsid w:val="006E54ED"/>
    <w:rsid w:val="006F21F1"/>
    <w:rsid w:val="006F2E5E"/>
    <w:rsid w:val="00700177"/>
    <w:rsid w:val="00700B3A"/>
    <w:rsid w:val="00703080"/>
    <w:rsid w:val="00711EB0"/>
    <w:rsid w:val="00712177"/>
    <w:rsid w:val="00732C73"/>
    <w:rsid w:val="00740AF8"/>
    <w:rsid w:val="007562D6"/>
    <w:rsid w:val="00756CE4"/>
    <w:rsid w:val="00764CF0"/>
    <w:rsid w:val="00767C91"/>
    <w:rsid w:val="00770B58"/>
    <w:rsid w:val="00773593"/>
    <w:rsid w:val="007751E1"/>
    <w:rsid w:val="007823B5"/>
    <w:rsid w:val="00783F01"/>
    <w:rsid w:val="007875B8"/>
    <w:rsid w:val="00796423"/>
    <w:rsid w:val="007B0111"/>
    <w:rsid w:val="007B301C"/>
    <w:rsid w:val="007B5652"/>
    <w:rsid w:val="007B641D"/>
    <w:rsid w:val="007B79A5"/>
    <w:rsid w:val="007C434F"/>
    <w:rsid w:val="007D277D"/>
    <w:rsid w:val="007D6DA8"/>
    <w:rsid w:val="007E0ABB"/>
    <w:rsid w:val="00807458"/>
    <w:rsid w:val="00821213"/>
    <w:rsid w:val="008242DA"/>
    <w:rsid w:val="00845B1C"/>
    <w:rsid w:val="00852D63"/>
    <w:rsid w:val="008627AE"/>
    <w:rsid w:val="00874FB4"/>
    <w:rsid w:val="00884E97"/>
    <w:rsid w:val="00892EE4"/>
    <w:rsid w:val="008A0E20"/>
    <w:rsid w:val="008A2DC1"/>
    <w:rsid w:val="008A6257"/>
    <w:rsid w:val="008B39FE"/>
    <w:rsid w:val="008C1DB0"/>
    <w:rsid w:val="008D1997"/>
    <w:rsid w:val="008D39D4"/>
    <w:rsid w:val="008E6EFB"/>
    <w:rsid w:val="00914B74"/>
    <w:rsid w:val="00915035"/>
    <w:rsid w:val="00921603"/>
    <w:rsid w:val="00921A96"/>
    <w:rsid w:val="009233D6"/>
    <w:rsid w:val="00927E12"/>
    <w:rsid w:val="00930746"/>
    <w:rsid w:val="009405CB"/>
    <w:rsid w:val="00954DF5"/>
    <w:rsid w:val="0096007A"/>
    <w:rsid w:val="00964E92"/>
    <w:rsid w:val="00977E48"/>
    <w:rsid w:val="00982151"/>
    <w:rsid w:val="0098225F"/>
    <w:rsid w:val="0098611E"/>
    <w:rsid w:val="0099112F"/>
    <w:rsid w:val="00996755"/>
    <w:rsid w:val="00997033"/>
    <w:rsid w:val="009A6F1F"/>
    <w:rsid w:val="009A73C6"/>
    <w:rsid w:val="009B140F"/>
    <w:rsid w:val="009B3F79"/>
    <w:rsid w:val="009B5143"/>
    <w:rsid w:val="009B5BC1"/>
    <w:rsid w:val="009B6FC3"/>
    <w:rsid w:val="009D3A38"/>
    <w:rsid w:val="009D535B"/>
    <w:rsid w:val="009D787A"/>
    <w:rsid w:val="009E6B58"/>
    <w:rsid w:val="00A00C23"/>
    <w:rsid w:val="00A01636"/>
    <w:rsid w:val="00A055E4"/>
    <w:rsid w:val="00A074BE"/>
    <w:rsid w:val="00A10744"/>
    <w:rsid w:val="00A10C8D"/>
    <w:rsid w:val="00A2013B"/>
    <w:rsid w:val="00A26D7B"/>
    <w:rsid w:val="00A27BAA"/>
    <w:rsid w:val="00A35A68"/>
    <w:rsid w:val="00A35B51"/>
    <w:rsid w:val="00A37CAE"/>
    <w:rsid w:val="00A43A14"/>
    <w:rsid w:val="00A43EB9"/>
    <w:rsid w:val="00A5018C"/>
    <w:rsid w:val="00A54239"/>
    <w:rsid w:val="00A657CC"/>
    <w:rsid w:val="00A71BAB"/>
    <w:rsid w:val="00A71F2C"/>
    <w:rsid w:val="00A82AE8"/>
    <w:rsid w:val="00A8310F"/>
    <w:rsid w:val="00A905EE"/>
    <w:rsid w:val="00A90D2A"/>
    <w:rsid w:val="00A95955"/>
    <w:rsid w:val="00AA0D2F"/>
    <w:rsid w:val="00AA290E"/>
    <w:rsid w:val="00AB26E1"/>
    <w:rsid w:val="00AB612D"/>
    <w:rsid w:val="00AC2479"/>
    <w:rsid w:val="00AD0694"/>
    <w:rsid w:val="00AF2AC7"/>
    <w:rsid w:val="00AF3FA8"/>
    <w:rsid w:val="00B00254"/>
    <w:rsid w:val="00B003F3"/>
    <w:rsid w:val="00B15F36"/>
    <w:rsid w:val="00B1722A"/>
    <w:rsid w:val="00B22EDA"/>
    <w:rsid w:val="00B23B83"/>
    <w:rsid w:val="00B41212"/>
    <w:rsid w:val="00B46A1D"/>
    <w:rsid w:val="00B558CB"/>
    <w:rsid w:val="00B5668E"/>
    <w:rsid w:val="00B749E2"/>
    <w:rsid w:val="00B76BF6"/>
    <w:rsid w:val="00B844A6"/>
    <w:rsid w:val="00B8729C"/>
    <w:rsid w:val="00B965E7"/>
    <w:rsid w:val="00B96CEB"/>
    <w:rsid w:val="00BA54D1"/>
    <w:rsid w:val="00BB2222"/>
    <w:rsid w:val="00BC05F6"/>
    <w:rsid w:val="00BC1706"/>
    <w:rsid w:val="00BC41C3"/>
    <w:rsid w:val="00BD0EDF"/>
    <w:rsid w:val="00BD22A1"/>
    <w:rsid w:val="00BF30C0"/>
    <w:rsid w:val="00BF4CA0"/>
    <w:rsid w:val="00C02A9D"/>
    <w:rsid w:val="00C264E3"/>
    <w:rsid w:val="00C31411"/>
    <w:rsid w:val="00C3687A"/>
    <w:rsid w:val="00C440D6"/>
    <w:rsid w:val="00C45641"/>
    <w:rsid w:val="00C56413"/>
    <w:rsid w:val="00C57444"/>
    <w:rsid w:val="00C611A5"/>
    <w:rsid w:val="00C62CB2"/>
    <w:rsid w:val="00C774AE"/>
    <w:rsid w:val="00C972F4"/>
    <w:rsid w:val="00CA6FA2"/>
    <w:rsid w:val="00CD587D"/>
    <w:rsid w:val="00CD62D0"/>
    <w:rsid w:val="00D03231"/>
    <w:rsid w:val="00D057CA"/>
    <w:rsid w:val="00D175DD"/>
    <w:rsid w:val="00D210E7"/>
    <w:rsid w:val="00D27EED"/>
    <w:rsid w:val="00D32E01"/>
    <w:rsid w:val="00D366C3"/>
    <w:rsid w:val="00D433EF"/>
    <w:rsid w:val="00D45862"/>
    <w:rsid w:val="00D51296"/>
    <w:rsid w:val="00D57033"/>
    <w:rsid w:val="00D61B3A"/>
    <w:rsid w:val="00D8484D"/>
    <w:rsid w:val="00D85CB0"/>
    <w:rsid w:val="00D86943"/>
    <w:rsid w:val="00D90940"/>
    <w:rsid w:val="00D91D04"/>
    <w:rsid w:val="00DA5B05"/>
    <w:rsid w:val="00DB0542"/>
    <w:rsid w:val="00DB1137"/>
    <w:rsid w:val="00DB2C7B"/>
    <w:rsid w:val="00DF5691"/>
    <w:rsid w:val="00E05ED8"/>
    <w:rsid w:val="00E1287F"/>
    <w:rsid w:val="00E2344B"/>
    <w:rsid w:val="00E31F6B"/>
    <w:rsid w:val="00E329D4"/>
    <w:rsid w:val="00E45108"/>
    <w:rsid w:val="00E46876"/>
    <w:rsid w:val="00E47AD5"/>
    <w:rsid w:val="00E53623"/>
    <w:rsid w:val="00E62C8B"/>
    <w:rsid w:val="00E77284"/>
    <w:rsid w:val="00E8526B"/>
    <w:rsid w:val="00E90D92"/>
    <w:rsid w:val="00E93587"/>
    <w:rsid w:val="00E97CB1"/>
    <w:rsid w:val="00EA53E6"/>
    <w:rsid w:val="00EB390E"/>
    <w:rsid w:val="00EC6498"/>
    <w:rsid w:val="00EC71F6"/>
    <w:rsid w:val="00EC7AE2"/>
    <w:rsid w:val="00EE0045"/>
    <w:rsid w:val="00EF7DDD"/>
    <w:rsid w:val="00F024F6"/>
    <w:rsid w:val="00F06808"/>
    <w:rsid w:val="00F149A7"/>
    <w:rsid w:val="00F228E3"/>
    <w:rsid w:val="00F469ED"/>
    <w:rsid w:val="00F512F0"/>
    <w:rsid w:val="00F52C24"/>
    <w:rsid w:val="00F52E93"/>
    <w:rsid w:val="00F718E4"/>
    <w:rsid w:val="00F7357F"/>
    <w:rsid w:val="00F874E5"/>
    <w:rsid w:val="00FA2C36"/>
    <w:rsid w:val="00FA5BC1"/>
    <w:rsid w:val="00FD4196"/>
    <w:rsid w:val="00FD4ED1"/>
    <w:rsid w:val="00FD59CD"/>
    <w:rsid w:val="00FE287E"/>
    <w:rsid w:val="00FE5073"/>
    <w:rsid w:val="00FF50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3C54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687A"/>
    <w:rPr>
      <w:color w:val="000000" w:themeColor="text1"/>
      <w:sz w:val="24"/>
    </w:rPr>
  </w:style>
  <w:style w:type="paragraph" w:styleId="Otsikko1">
    <w:name w:val="heading 1"/>
    <w:basedOn w:val="Normaali"/>
    <w:next w:val="Normaali"/>
    <w:link w:val="Otsikko1Char1"/>
    <w:qFormat/>
    <w:rsid w:val="003842B0"/>
    <w:pPr>
      <w:keepNext/>
      <w:spacing w:before="240" w:after="60"/>
      <w:outlineLvl w:val="0"/>
    </w:pPr>
    <w:rPr>
      <w:rFonts w:ascii="Calibri" w:eastAsia="Times New Roman" w:hAnsi="Calibri" w:cs="Arial"/>
      <w:bCs/>
      <w:color w:val="003A54" w:themeColor="text2" w:themeShade="BF"/>
      <w:kern w:val="32"/>
      <w:sz w:val="32"/>
      <w:szCs w:val="32"/>
      <w:lang w:eastAsia="fi-FI"/>
    </w:rPr>
  </w:style>
  <w:style w:type="paragraph" w:styleId="Otsikko2">
    <w:name w:val="heading 2"/>
    <w:basedOn w:val="Normaali"/>
    <w:next w:val="Normaali"/>
    <w:link w:val="Otsikko2Char"/>
    <w:qFormat/>
    <w:rsid w:val="003842B0"/>
    <w:pPr>
      <w:keepNext/>
      <w:spacing w:before="240" w:after="120"/>
      <w:outlineLvl w:val="1"/>
    </w:pPr>
    <w:rPr>
      <w:rFonts w:ascii="Calibri" w:eastAsia="Times New Roman" w:hAnsi="Calibri" w:cs="Arial"/>
      <w:bCs/>
      <w:iCs/>
      <w:color w:val="003A54" w:themeColor="text2" w:themeShade="BF"/>
      <w:sz w:val="28"/>
      <w:szCs w:val="28"/>
      <w:lang w:eastAsia="fi-FI"/>
    </w:rPr>
  </w:style>
  <w:style w:type="paragraph" w:styleId="Otsikko3">
    <w:name w:val="heading 3"/>
    <w:basedOn w:val="Normaali"/>
    <w:next w:val="Normaali"/>
    <w:link w:val="Otsikko3Char"/>
    <w:unhideWhenUsed/>
    <w:qFormat/>
    <w:rsid w:val="003842B0"/>
    <w:pPr>
      <w:keepNext/>
      <w:keepLines/>
      <w:spacing w:before="40" w:after="40"/>
      <w:outlineLvl w:val="2"/>
    </w:pPr>
    <w:rPr>
      <w:rFonts w:ascii="Calibri" w:eastAsiaTheme="majorEastAsia" w:hAnsi="Calibri" w:cstheme="majorBidi"/>
      <w:b/>
      <w:szCs w:val="24"/>
    </w:rPr>
  </w:style>
  <w:style w:type="paragraph" w:styleId="Otsikko4">
    <w:name w:val="heading 4"/>
    <w:basedOn w:val="Normaali"/>
    <w:next w:val="Normaali"/>
    <w:link w:val="Otsikko4Char"/>
    <w:unhideWhenUsed/>
    <w:qFormat/>
    <w:rsid w:val="00D85CB0"/>
    <w:pPr>
      <w:keepNext/>
      <w:keepLines/>
      <w:spacing w:before="40"/>
      <w:outlineLvl w:val="3"/>
    </w:pPr>
    <w:rPr>
      <w:rFonts w:asciiTheme="majorHAnsi" w:eastAsiaTheme="majorEastAsia" w:hAnsiTheme="majorHAnsi" w:cstheme="majorBidi"/>
      <w:i/>
      <w:iCs/>
    </w:rPr>
  </w:style>
  <w:style w:type="paragraph" w:styleId="Otsikko5">
    <w:name w:val="heading 5"/>
    <w:basedOn w:val="Normaali"/>
    <w:next w:val="Normaali"/>
    <w:link w:val="Otsikko5Char"/>
    <w:qFormat/>
    <w:rsid w:val="00AF2AC7"/>
    <w:pPr>
      <w:tabs>
        <w:tab w:val="num" w:pos="1008"/>
      </w:tabs>
      <w:spacing w:before="240" w:after="60"/>
      <w:ind w:left="1008" w:hanging="1008"/>
      <w:outlineLvl w:val="4"/>
    </w:pPr>
    <w:rPr>
      <w:rFonts w:ascii="Arial" w:eastAsia="Times New Roman" w:hAnsi="Arial" w:cs="Times New Roman"/>
      <w:b/>
      <w:bCs/>
      <w:i/>
      <w:iCs/>
      <w:color w:val="auto"/>
      <w:sz w:val="26"/>
      <w:szCs w:val="26"/>
      <w:lang w:eastAsia="fi-FI"/>
    </w:rPr>
  </w:style>
  <w:style w:type="paragraph" w:styleId="Otsikko6">
    <w:name w:val="heading 6"/>
    <w:basedOn w:val="Normaali"/>
    <w:next w:val="Normaali"/>
    <w:link w:val="Otsikko6Char"/>
    <w:qFormat/>
    <w:rsid w:val="00AF2AC7"/>
    <w:pPr>
      <w:tabs>
        <w:tab w:val="num" w:pos="1152"/>
      </w:tabs>
      <w:spacing w:before="240" w:after="60"/>
      <w:ind w:left="1152" w:hanging="1152"/>
      <w:outlineLvl w:val="5"/>
    </w:pPr>
    <w:rPr>
      <w:rFonts w:ascii="Times New Roman" w:eastAsia="Times New Roman" w:hAnsi="Times New Roman" w:cs="Times New Roman"/>
      <w:b/>
      <w:bCs/>
      <w:color w:val="auto"/>
      <w:sz w:val="22"/>
      <w:lang w:eastAsia="fi-FI"/>
    </w:rPr>
  </w:style>
  <w:style w:type="paragraph" w:styleId="Otsikko7">
    <w:name w:val="heading 7"/>
    <w:basedOn w:val="Normaali"/>
    <w:next w:val="Normaali"/>
    <w:link w:val="Otsikko7Char"/>
    <w:qFormat/>
    <w:rsid w:val="00AF2AC7"/>
    <w:pPr>
      <w:tabs>
        <w:tab w:val="num" w:pos="1296"/>
      </w:tabs>
      <w:spacing w:before="240" w:after="60"/>
      <w:ind w:left="1296" w:hanging="1296"/>
      <w:outlineLvl w:val="6"/>
    </w:pPr>
    <w:rPr>
      <w:rFonts w:ascii="Times New Roman" w:eastAsia="Times New Roman" w:hAnsi="Times New Roman" w:cs="Times New Roman"/>
      <w:color w:val="auto"/>
      <w:sz w:val="22"/>
      <w:szCs w:val="24"/>
      <w:lang w:eastAsia="fi-FI"/>
    </w:rPr>
  </w:style>
  <w:style w:type="paragraph" w:styleId="Otsikko8">
    <w:name w:val="heading 8"/>
    <w:basedOn w:val="Normaali"/>
    <w:next w:val="Normaali"/>
    <w:link w:val="Otsikko8Char"/>
    <w:qFormat/>
    <w:rsid w:val="00AF2AC7"/>
    <w:pPr>
      <w:tabs>
        <w:tab w:val="num" w:pos="1440"/>
      </w:tabs>
      <w:spacing w:before="240" w:after="60"/>
      <w:ind w:left="1440" w:hanging="1440"/>
      <w:outlineLvl w:val="7"/>
    </w:pPr>
    <w:rPr>
      <w:rFonts w:ascii="Times New Roman" w:eastAsia="Times New Roman" w:hAnsi="Times New Roman" w:cs="Times New Roman"/>
      <w:i/>
      <w:iCs/>
      <w:color w:val="auto"/>
      <w:sz w:val="22"/>
      <w:szCs w:val="24"/>
      <w:lang w:eastAsia="fi-FI"/>
    </w:rPr>
  </w:style>
  <w:style w:type="paragraph" w:styleId="Otsikko9">
    <w:name w:val="heading 9"/>
    <w:basedOn w:val="Normaali"/>
    <w:next w:val="Normaali"/>
    <w:link w:val="Otsikko9Char"/>
    <w:qFormat/>
    <w:rsid w:val="00AF2AC7"/>
    <w:pPr>
      <w:tabs>
        <w:tab w:val="num" w:pos="1584"/>
      </w:tabs>
      <w:spacing w:before="240" w:after="60"/>
      <w:ind w:left="1584" w:hanging="1584"/>
      <w:outlineLvl w:val="8"/>
    </w:pPr>
    <w:rPr>
      <w:rFonts w:ascii="Arial" w:eastAsia="Times New Roman" w:hAnsi="Arial" w:cs="Arial"/>
      <w:color w:val="auto"/>
      <w:sz w:val="22"/>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rsid w:val="00D433EF"/>
    <w:rPr>
      <w:rFonts w:asciiTheme="majorHAnsi" w:eastAsiaTheme="majorEastAsia" w:hAnsiTheme="majorHAnsi" w:cstheme="majorBidi"/>
      <w:color w:val="B5934B" w:themeColor="accent1" w:themeShade="BF"/>
      <w:sz w:val="32"/>
      <w:szCs w:val="32"/>
    </w:rPr>
  </w:style>
  <w:style w:type="character" w:customStyle="1" w:styleId="Otsikko2Char">
    <w:name w:val="Otsikko 2 Char"/>
    <w:basedOn w:val="Kappaleenoletusfontti"/>
    <w:link w:val="Otsikko2"/>
    <w:rsid w:val="003842B0"/>
    <w:rPr>
      <w:rFonts w:ascii="Calibri" w:eastAsia="Times New Roman" w:hAnsi="Calibri" w:cs="Arial"/>
      <w:bCs/>
      <w:iCs/>
      <w:color w:val="003A54" w:themeColor="text2" w:themeShade="BF"/>
      <w:sz w:val="28"/>
      <w:szCs w:val="28"/>
      <w:lang w:eastAsia="fi-FI"/>
    </w:rPr>
  </w:style>
  <w:style w:type="paragraph" w:styleId="Alatunniste">
    <w:name w:val="footer"/>
    <w:basedOn w:val="Normaali"/>
    <w:link w:val="AlatunnisteChar"/>
    <w:qFormat/>
    <w:rsid w:val="00F06808"/>
    <w:pPr>
      <w:tabs>
        <w:tab w:val="center" w:pos="4819"/>
        <w:tab w:val="right" w:pos="9071"/>
      </w:tabs>
      <w:spacing w:line="240" w:lineRule="atLeast"/>
      <w:jc w:val="right"/>
    </w:pPr>
    <w:rPr>
      <w:rFonts w:ascii="Calibri" w:eastAsia="Times New Roman" w:hAnsi="Calibri" w:cs="Times New Roman"/>
      <w:szCs w:val="20"/>
      <w:lang w:eastAsia="fi-FI"/>
    </w:rPr>
  </w:style>
  <w:style w:type="character" w:customStyle="1" w:styleId="AlatunnisteChar">
    <w:name w:val="Alatunniste Char"/>
    <w:basedOn w:val="Kappaleenoletusfontti"/>
    <w:link w:val="Alatunniste"/>
    <w:rsid w:val="00F06808"/>
    <w:rPr>
      <w:rFonts w:ascii="Calibri" w:eastAsia="Times New Roman" w:hAnsi="Calibri" w:cs="Times New Roman"/>
      <w:color w:val="000000" w:themeColor="text1"/>
      <w:sz w:val="24"/>
      <w:szCs w:val="20"/>
      <w:lang w:eastAsia="fi-FI"/>
    </w:rPr>
  </w:style>
  <w:style w:type="paragraph" w:styleId="Sisluet1">
    <w:name w:val="toc 1"/>
    <w:basedOn w:val="Normaali"/>
    <w:next w:val="Normaali"/>
    <w:autoRedefine/>
    <w:uiPriority w:val="39"/>
    <w:rsid w:val="00422233"/>
    <w:pPr>
      <w:spacing w:after="40"/>
    </w:pPr>
    <w:rPr>
      <w:rFonts w:ascii="Calibri" w:eastAsia="Times New Roman" w:hAnsi="Calibri" w:cs="Times New Roman"/>
      <w:b/>
      <w:color w:val="003A54" w:themeColor="text2" w:themeShade="BF"/>
      <w:szCs w:val="24"/>
      <w:lang w:eastAsia="fi-FI"/>
    </w:rPr>
  </w:style>
  <w:style w:type="paragraph" w:styleId="Sisluet2">
    <w:name w:val="toc 2"/>
    <w:basedOn w:val="Normaali"/>
    <w:next w:val="Normaali"/>
    <w:autoRedefine/>
    <w:uiPriority w:val="39"/>
    <w:rsid w:val="00373D7E"/>
    <w:pPr>
      <w:spacing w:after="40"/>
      <w:ind w:left="238"/>
    </w:pPr>
    <w:rPr>
      <w:rFonts w:ascii="Calibri" w:eastAsia="Times New Roman" w:hAnsi="Calibri" w:cs="Times New Roman"/>
      <w:szCs w:val="24"/>
      <w:lang w:eastAsia="fi-FI"/>
    </w:rPr>
  </w:style>
  <w:style w:type="character" w:styleId="Sivunumero">
    <w:name w:val="page number"/>
    <w:basedOn w:val="Kappaleenoletusfontti"/>
    <w:rsid w:val="00D433EF"/>
  </w:style>
  <w:style w:type="paragraph" w:styleId="Yltunniste">
    <w:name w:val="header"/>
    <w:basedOn w:val="Normaali"/>
    <w:next w:val="Normaali"/>
    <w:link w:val="YltunnisteChar"/>
    <w:autoRedefine/>
    <w:qFormat/>
    <w:rsid w:val="0060295E"/>
    <w:pPr>
      <w:tabs>
        <w:tab w:val="center" w:pos="4819"/>
        <w:tab w:val="right" w:pos="9638"/>
      </w:tabs>
      <w:jc w:val="right"/>
    </w:pPr>
    <w:rPr>
      <w:rFonts w:ascii="Calibri" w:hAnsi="Calibri" w:cs="Times New Roman"/>
      <w:szCs w:val="24"/>
      <w:lang w:eastAsia="fi-FI"/>
    </w:rPr>
  </w:style>
  <w:style w:type="character" w:customStyle="1" w:styleId="YltunnisteChar">
    <w:name w:val="Ylätunniste Char"/>
    <w:basedOn w:val="Kappaleenoletusfontti"/>
    <w:link w:val="Yltunniste"/>
    <w:rsid w:val="0060295E"/>
    <w:rPr>
      <w:rFonts w:ascii="Calibri" w:hAnsi="Calibri" w:cs="Times New Roman"/>
      <w:color w:val="000000" w:themeColor="text1"/>
      <w:sz w:val="24"/>
      <w:szCs w:val="24"/>
      <w:lang w:eastAsia="fi-FI"/>
    </w:rPr>
  </w:style>
  <w:style w:type="character" w:customStyle="1" w:styleId="Otsikko1Char1">
    <w:name w:val="Otsikko 1 Char1"/>
    <w:link w:val="Otsikko1"/>
    <w:rsid w:val="003842B0"/>
    <w:rPr>
      <w:rFonts w:ascii="Calibri" w:eastAsia="Times New Roman" w:hAnsi="Calibri" w:cs="Arial"/>
      <w:bCs/>
      <w:color w:val="003A54" w:themeColor="text2" w:themeShade="BF"/>
      <w:kern w:val="32"/>
      <w:sz w:val="32"/>
      <w:szCs w:val="32"/>
      <w:lang w:eastAsia="fi-FI"/>
    </w:rPr>
  </w:style>
  <w:style w:type="paragraph" w:customStyle="1" w:styleId="Asiatekstileipteksti">
    <w:name w:val="Asiateksti/leipäteksti"/>
    <w:basedOn w:val="Normaali"/>
    <w:qFormat/>
    <w:rsid w:val="00D85CB0"/>
    <w:pPr>
      <w:ind w:left="1304"/>
    </w:pPr>
    <w:rPr>
      <w:rFonts w:ascii="Calibri" w:eastAsia="Times New Roman" w:hAnsi="Calibri" w:cs="Arial"/>
      <w:szCs w:val="24"/>
    </w:rPr>
  </w:style>
  <w:style w:type="paragraph" w:customStyle="1" w:styleId="Numeroituluettelo0">
    <w:name w:val="Numeroitu_luettelo"/>
    <w:basedOn w:val="Normaali"/>
    <w:qFormat/>
    <w:rsid w:val="00D85CB0"/>
    <w:pPr>
      <w:numPr>
        <w:numId w:val="1"/>
      </w:numPr>
    </w:pPr>
    <w:rPr>
      <w:rFonts w:ascii="Calibri" w:eastAsia="Times New Roman" w:hAnsi="Calibri" w:cs="Arial"/>
      <w:szCs w:val="24"/>
      <w:lang w:eastAsia="fi-FI"/>
    </w:rPr>
  </w:style>
  <w:style w:type="paragraph" w:customStyle="1" w:styleId="Merkkiluettelo">
    <w:name w:val="Merkkiluettelo"/>
    <w:basedOn w:val="Normaali"/>
    <w:next w:val="Normaali"/>
    <w:qFormat/>
    <w:rsid w:val="006A30C2"/>
    <w:pPr>
      <w:numPr>
        <w:numId w:val="2"/>
      </w:numPr>
      <w:spacing w:after="60"/>
    </w:pPr>
    <w:rPr>
      <w:rFonts w:ascii="Calibri" w:eastAsia="Times New Roman" w:hAnsi="Calibri" w:cs="Arial"/>
      <w:szCs w:val="24"/>
      <w:lang w:eastAsia="fi-FI"/>
    </w:rPr>
  </w:style>
  <w:style w:type="character" w:customStyle="1" w:styleId="Otsikko3Char">
    <w:name w:val="Otsikko 3 Char"/>
    <w:basedOn w:val="Kappaleenoletusfontti"/>
    <w:link w:val="Otsikko3"/>
    <w:rsid w:val="003842B0"/>
    <w:rPr>
      <w:rFonts w:ascii="Calibri" w:eastAsiaTheme="majorEastAsia" w:hAnsi="Calibri" w:cstheme="majorBidi"/>
      <w:b/>
      <w:color w:val="000000" w:themeColor="text1"/>
      <w:sz w:val="24"/>
      <w:szCs w:val="24"/>
    </w:rPr>
  </w:style>
  <w:style w:type="paragraph" w:styleId="Sisluet9">
    <w:name w:val="toc 9"/>
    <w:basedOn w:val="Normaali"/>
    <w:next w:val="Normaali"/>
    <w:autoRedefine/>
    <w:uiPriority w:val="39"/>
    <w:semiHidden/>
    <w:unhideWhenUsed/>
    <w:rsid w:val="00373D7E"/>
    <w:pPr>
      <w:spacing w:after="100"/>
      <w:ind w:left="1920"/>
    </w:pPr>
  </w:style>
  <w:style w:type="paragraph" w:styleId="Sisluet3">
    <w:name w:val="toc 3"/>
    <w:basedOn w:val="Normaali"/>
    <w:next w:val="Normaali"/>
    <w:autoRedefine/>
    <w:uiPriority w:val="39"/>
    <w:unhideWhenUsed/>
    <w:rsid w:val="0024699A"/>
    <w:pPr>
      <w:spacing w:after="100"/>
      <w:ind w:left="480"/>
    </w:pPr>
  </w:style>
  <w:style w:type="paragraph" w:styleId="Otsikko">
    <w:name w:val="Title"/>
    <w:basedOn w:val="Normaali"/>
    <w:next w:val="Normaali"/>
    <w:link w:val="OtsikkoChar"/>
    <w:qFormat/>
    <w:rsid w:val="000E61F4"/>
    <w:pPr>
      <w:contextualSpacing/>
      <w:jc w:val="center"/>
    </w:pPr>
    <w:rPr>
      <w:rFonts w:ascii="Calibri" w:eastAsiaTheme="majorEastAsia" w:hAnsi="Calibri" w:cstheme="majorHAnsi"/>
      <w:kern w:val="28"/>
      <w:sz w:val="36"/>
      <w:szCs w:val="56"/>
    </w:rPr>
  </w:style>
  <w:style w:type="character" w:customStyle="1" w:styleId="OtsikkoChar">
    <w:name w:val="Otsikko Char"/>
    <w:basedOn w:val="Kappaleenoletusfontti"/>
    <w:link w:val="Otsikko"/>
    <w:rsid w:val="000E61F4"/>
    <w:rPr>
      <w:rFonts w:ascii="Calibri" w:eastAsiaTheme="majorEastAsia" w:hAnsi="Calibri" w:cstheme="majorHAnsi"/>
      <w:color w:val="000000" w:themeColor="text1"/>
      <w:kern w:val="28"/>
      <w:sz w:val="36"/>
      <w:szCs w:val="56"/>
    </w:rPr>
  </w:style>
  <w:style w:type="table" w:styleId="TaulukkoRuudukko">
    <w:name w:val="Table Grid"/>
    <w:basedOn w:val="Normaalitaulukko"/>
    <w:rsid w:val="00A4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kuvateksti">
    <w:name w:val="Taulukko/kuvateksti"/>
    <w:basedOn w:val="Normaali"/>
    <w:next w:val="Normaali"/>
    <w:qFormat/>
    <w:rsid w:val="003A4137"/>
    <w:rPr>
      <w:rFonts w:cs="Arial"/>
      <w:sz w:val="22"/>
      <w:szCs w:val="18"/>
    </w:rPr>
  </w:style>
  <w:style w:type="paragraph" w:styleId="Eivli">
    <w:name w:val="No Spacing"/>
    <w:link w:val="EivliChar"/>
    <w:uiPriority w:val="1"/>
    <w:qFormat/>
    <w:rsid w:val="00C3687A"/>
    <w:rPr>
      <w:rFonts w:eastAsiaTheme="minorEastAsia"/>
      <w:lang w:eastAsia="fi-FI"/>
    </w:rPr>
  </w:style>
  <w:style w:type="character" w:customStyle="1" w:styleId="EivliChar">
    <w:name w:val="Ei väliä Char"/>
    <w:basedOn w:val="Kappaleenoletusfontti"/>
    <w:link w:val="Eivli"/>
    <w:uiPriority w:val="1"/>
    <w:rsid w:val="00C3687A"/>
    <w:rPr>
      <w:rFonts w:eastAsiaTheme="minorEastAsia"/>
      <w:lang w:eastAsia="fi-FI"/>
    </w:rPr>
  </w:style>
  <w:style w:type="paragraph" w:styleId="Seliteteksti">
    <w:name w:val="Balloon Text"/>
    <w:basedOn w:val="Normaali"/>
    <w:link w:val="SelitetekstiChar"/>
    <w:uiPriority w:val="99"/>
    <w:semiHidden/>
    <w:unhideWhenUsed/>
    <w:rsid w:val="00C3687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687A"/>
    <w:rPr>
      <w:rFonts w:ascii="Segoe UI" w:hAnsi="Segoe UI" w:cs="Segoe UI"/>
      <w:sz w:val="18"/>
      <w:szCs w:val="18"/>
    </w:rPr>
  </w:style>
  <w:style w:type="paragraph" w:customStyle="1" w:styleId="Kannenotsikko">
    <w:name w:val="Kannen otsikko"/>
    <w:basedOn w:val="Normaali"/>
    <w:qFormat/>
    <w:rsid w:val="000E61F4"/>
    <w:rPr>
      <w:rFonts w:ascii="Calibri" w:hAnsi="Calibri" w:cstheme="minorHAnsi"/>
      <w:noProof/>
      <w:spacing w:val="4"/>
      <w:sz w:val="44"/>
      <w:lang w:eastAsia="fi-FI"/>
    </w:rPr>
  </w:style>
  <w:style w:type="character" w:customStyle="1" w:styleId="Otsikko4Char">
    <w:name w:val="Otsikko 4 Char"/>
    <w:basedOn w:val="Kappaleenoletusfontti"/>
    <w:link w:val="Otsikko4"/>
    <w:rsid w:val="00D85CB0"/>
    <w:rPr>
      <w:rFonts w:asciiTheme="majorHAnsi" w:eastAsiaTheme="majorEastAsia" w:hAnsiTheme="majorHAnsi" w:cstheme="majorBidi"/>
      <w:i/>
      <w:iCs/>
      <w:color w:val="000000" w:themeColor="text1"/>
      <w:sz w:val="24"/>
    </w:rPr>
  </w:style>
  <w:style w:type="paragraph" w:customStyle="1" w:styleId="Kuvakaaviolhde">
    <w:name w:val="Kuva/kaaviolähde"/>
    <w:basedOn w:val="Normaali"/>
    <w:qFormat/>
    <w:rsid w:val="000E61F4"/>
    <w:pPr>
      <w:ind w:firstLine="1304"/>
      <w:jc w:val="both"/>
    </w:pPr>
    <w:rPr>
      <w:rFonts w:cs="Arial"/>
      <w:i/>
      <w:sz w:val="16"/>
    </w:rPr>
  </w:style>
  <w:style w:type="paragraph" w:styleId="Kuvaotsikko">
    <w:name w:val="caption"/>
    <w:basedOn w:val="Normaali"/>
    <w:next w:val="Normaali"/>
    <w:uiPriority w:val="35"/>
    <w:unhideWhenUsed/>
    <w:qFormat/>
    <w:rsid w:val="00AB612D"/>
    <w:pPr>
      <w:spacing w:after="200"/>
    </w:pPr>
    <w:rPr>
      <w:i/>
      <w:iCs/>
      <w:color w:val="004F71" w:themeColor="text2"/>
      <w:sz w:val="18"/>
      <w:szCs w:val="18"/>
    </w:rPr>
  </w:style>
  <w:style w:type="character" w:styleId="Hyperlinkki">
    <w:name w:val="Hyperlink"/>
    <w:rsid w:val="00FE287E"/>
    <w:rPr>
      <w:color w:val="0000FF"/>
      <w:u w:val="single"/>
    </w:rPr>
  </w:style>
  <w:style w:type="paragraph" w:styleId="Luettelokappale">
    <w:name w:val="List Paragraph"/>
    <w:basedOn w:val="Normaali"/>
    <w:uiPriority w:val="34"/>
    <w:qFormat/>
    <w:rsid w:val="00FE287E"/>
    <w:pPr>
      <w:contextualSpacing/>
    </w:pPr>
    <w:rPr>
      <w:rFonts w:ascii="Calibri" w:eastAsia="Times New Roman" w:hAnsi="Calibri" w:cs="Times New Roman"/>
      <w:color w:val="auto"/>
      <w:szCs w:val="20"/>
    </w:rPr>
  </w:style>
  <w:style w:type="character" w:styleId="Kommentinviite">
    <w:name w:val="annotation reference"/>
    <w:rsid w:val="00FE287E"/>
    <w:rPr>
      <w:sz w:val="16"/>
      <w:szCs w:val="16"/>
    </w:rPr>
  </w:style>
  <w:style w:type="paragraph" w:styleId="Kommentinteksti">
    <w:name w:val="annotation text"/>
    <w:basedOn w:val="Normaali"/>
    <w:link w:val="KommentintekstiChar"/>
    <w:rsid w:val="00FE287E"/>
    <w:rPr>
      <w:rFonts w:ascii="Arial" w:eastAsia="Times New Roman" w:hAnsi="Arial" w:cs="Times New Roman"/>
      <w:color w:val="auto"/>
      <w:sz w:val="20"/>
      <w:szCs w:val="20"/>
      <w:lang w:eastAsia="x-none"/>
    </w:rPr>
  </w:style>
  <w:style w:type="character" w:customStyle="1" w:styleId="KommentintekstiChar">
    <w:name w:val="Kommentin teksti Char"/>
    <w:basedOn w:val="Kappaleenoletusfontti"/>
    <w:link w:val="Kommentinteksti"/>
    <w:rsid w:val="00FE287E"/>
    <w:rPr>
      <w:rFonts w:ascii="Arial" w:eastAsia="Times New Roman" w:hAnsi="Arial" w:cs="Times New Roman"/>
      <w:sz w:val="20"/>
      <w:szCs w:val="20"/>
      <w:lang w:val="sv-FI" w:eastAsia="x-none"/>
    </w:rPr>
  </w:style>
  <w:style w:type="character" w:styleId="Korostus">
    <w:name w:val="Emphasis"/>
    <w:basedOn w:val="Kappaleenoletusfontti"/>
    <w:uiPriority w:val="20"/>
    <w:qFormat/>
    <w:rsid w:val="00FE287E"/>
    <w:rPr>
      <w:i/>
      <w:iCs/>
    </w:rPr>
  </w:style>
  <w:style w:type="character" w:customStyle="1" w:styleId="Otsikko5Char">
    <w:name w:val="Otsikko 5 Char"/>
    <w:basedOn w:val="Kappaleenoletusfontti"/>
    <w:link w:val="Otsikko5"/>
    <w:rsid w:val="00AF2AC7"/>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AF2AC7"/>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AF2AC7"/>
    <w:rPr>
      <w:rFonts w:ascii="Times New Roman" w:eastAsia="Times New Roman" w:hAnsi="Times New Roman" w:cs="Times New Roman"/>
      <w:szCs w:val="24"/>
      <w:lang w:eastAsia="fi-FI"/>
    </w:rPr>
  </w:style>
  <w:style w:type="character" w:customStyle="1" w:styleId="Otsikko8Char">
    <w:name w:val="Otsikko 8 Char"/>
    <w:basedOn w:val="Kappaleenoletusfontti"/>
    <w:link w:val="Otsikko8"/>
    <w:rsid w:val="00AF2AC7"/>
    <w:rPr>
      <w:rFonts w:ascii="Times New Roman" w:eastAsia="Times New Roman" w:hAnsi="Times New Roman" w:cs="Times New Roman"/>
      <w:i/>
      <w:iCs/>
      <w:szCs w:val="24"/>
      <w:lang w:eastAsia="fi-FI"/>
    </w:rPr>
  </w:style>
  <w:style w:type="character" w:customStyle="1" w:styleId="Otsikko9Char">
    <w:name w:val="Otsikko 9 Char"/>
    <w:basedOn w:val="Kappaleenoletusfontti"/>
    <w:link w:val="Otsikko9"/>
    <w:rsid w:val="00AF2AC7"/>
    <w:rPr>
      <w:rFonts w:ascii="Arial" w:eastAsia="Times New Roman" w:hAnsi="Arial" w:cs="Arial"/>
      <w:lang w:eastAsia="fi-FI"/>
    </w:rPr>
  </w:style>
  <w:style w:type="paragraph" w:styleId="Numeroituluettelo">
    <w:name w:val="List Number"/>
    <w:basedOn w:val="Normaali"/>
    <w:rsid w:val="00AF2AC7"/>
    <w:pPr>
      <w:numPr>
        <w:numId w:val="5"/>
      </w:numPr>
      <w:tabs>
        <w:tab w:val="clear" w:pos="360"/>
        <w:tab w:val="left" w:pos="357"/>
      </w:tabs>
    </w:pPr>
    <w:rPr>
      <w:rFonts w:ascii="Calibri" w:eastAsia="Times New Roman" w:hAnsi="Calibri" w:cs="Times New Roman"/>
      <w:color w:val="auto"/>
      <w:szCs w:val="20"/>
    </w:rPr>
  </w:style>
  <w:style w:type="character" w:styleId="Rivinumero">
    <w:name w:val="line number"/>
    <w:basedOn w:val="Kappaleenoletusfontti"/>
    <w:rsid w:val="00AF2AC7"/>
  </w:style>
  <w:style w:type="paragraph" w:customStyle="1" w:styleId="Asiateksti">
    <w:name w:val="Asiateksti"/>
    <w:basedOn w:val="Normaali"/>
    <w:qFormat/>
    <w:rsid w:val="00AF2AC7"/>
    <w:pPr>
      <w:ind w:left="1304"/>
    </w:pPr>
    <w:rPr>
      <w:rFonts w:ascii="Calibri" w:eastAsia="Times New Roman" w:hAnsi="Calibri" w:cs="Times New Roman"/>
      <w:color w:val="auto"/>
      <w:szCs w:val="20"/>
    </w:rPr>
  </w:style>
  <w:style w:type="paragraph" w:styleId="Alaotsikko">
    <w:name w:val="Subtitle"/>
    <w:basedOn w:val="Yltunniste"/>
    <w:next w:val="Normaali"/>
    <w:link w:val="AlaotsikkoChar"/>
    <w:qFormat/>
    <w:rsid w:val="00AF2AC7"/>
    <w:pPr>
      <w:tabs>
        <w:tab w:val="clear" w:pos="4819"/>
        <w:tab w:val="clear" w:pos="9638"/>
      </w:tabs>
      <w:jc w:val="both"/>
    </w:pPr>
    <w:rPr>
      <w:rFonts w:eastAsia="Times New Roman"/>
      <w:b/>
      <w:color w:val="auto"/>
      <w:szCs w:val="20"/>
      <w:lang w:eastAsia="en-US"/>
    </w:rPr>
  </w:style>
  <w:style w:type="character" w:customStyle="1" w:styleId="AlaotsikkoChar">
    <w:name w:val="Alaotsikko Char"/>
    <w:basedOn w:val="Kappaleenoletusfontti"/>
    <w:link w:val="Alaotsikko"/>
    <w:rsid w:val="00AF2AC7"/>
    <w:rPr>
      <w:rFonts w:ascii="Calibri" w:eastAsia="Times New Roman" w:hAnsi="Calibri" w:cs="Times New Roman"/>
      <w:b/>
      <w:sz w:val="24"/>
      <w:szCs w:val="20"/>
    </w:rPr>
  </w:style>
  <w:style w:type="paragraph" w:styleId="Sisennettyleipteksti">
    <w:name w:val="Body Text Indent"/>
    <w:basedOn w:val="Normaali"/>
    <w:link w:val="SisennettyleiptekstiChar"/>
    <w:rsid w:val="00AF2AC7"/>
    <w:pPr>
      <w:ind w:left="1304"/>
    </w:pPr>
    <w:rPr>
      <w:rFonts w:ascii="Arial" w:eastAsia="Times New Roman" w:hAnsi="Arial" w:cs="Times New Roman"/>
      <w:color w:val="auto"/>
      <w:sz w:val="22"/>
      <w:szCs w:val="20"/>
      <w:lang w:eastAsia="x-none"/>
    </w:rPr>
  </w:style>
  <w:style w:type="character" w:customStyle="1" w:styleId="SisennettyleiptekstiChar">
    <w:name w:val="Sisennetty leipäteksti Char"/>
    <w:basedOn w:val="Kappaleenoletusfontti"/>
    <w:link w:val="Sisennettyleipteksti"/>
    <w:rsid w:val="00AF2AC7"/>
    <w:rPr>
      <w:rFonts w:ascii="Arial" w:eastAsia="Times New Roman" w:hAnsi="Arial" w:cs="Times New Roman"/>
      <w:szCs w:val="20"/>
      <w:lang w:val="sv-FI" w:eastAsia="x-none"/>
    </w:rPr>
  </w:style>
  <w:style w:type="paragraph" w:styleId="Leipteksti">
    <w:name w:val="Body Text"/>
    <w:basedOn w:val="Normaali"/>
    <w:link w:val="LeiptekstiChar"/>
    <w:rsid w:val="00AF2AC7"/>
    <w:pPr>
      <w:ind w:left="1304"/>
    </w:pPr>
    <w:rPr>
      <w:rFonts w:ascii="Arial" w:eastAsia="Times New Roman" w:hAnsi="Arial" w:cs="Times New Roman"/>
      <w:color w:val="auto"/>
      <w:sz w:val="22"/>
      <w:lang w:eastAsia="fi-FI"/>
    </w:rPr>
  </w:style>
  <w:style w:type="character" w:customStyle="1" w:styleId="LeiptekstiChar">
    <w:name w:val="Leipäteksti Char"/>
    <w:basedOn w:val="Kappaleenoletusfontti"/>
    <w:link w:val="Leipteksti"/>
    <w:rsid w:val="00AF2AC7"/>
    <w:rPr>
      <w:rFonts w:ascii="Arial" w:eastAsia="Times New Roman" w:hAnsi="Arial" w:cs="Times New Roman"/>
      <w:lang w:eastAsia="fi-FI"/>
    </w:rPr>
  </w:style>
  <w:style w:type="paragraph" w:styleId="Leipteksti2">
    <w:name w:val="Body Text 2"/>
    <w:basedOn w:val="Normaali"/>
    <w:link w:val="Leipteksti2Char"/>
    <w:rsid w:val="00AF2AC7"/>
    <w:pPr>
      <w:jc w:val="both"/>
    </w:pPr>
    <w:rPr>
      <w:rFonts w:ascii="Times New Roman" w:eastAsia="Times New Roman" w:hAnsi="Times New Roman" w:cs="Times New Roman"/>
      <w:color w:val="auto"/>
      <w:sz w:val="22"/>
      <w:szCs w:val="24"/>
      <w:lang w:eastAsia="fi-FI"/>
    </w:rPr>
  </w:style>
  <w:style w:type="character" w:customStyle="1" w:styleId="Leipteksti2Char">
    <w:name w:val="Leipäteksti 2 Char"/>
    <w:basedOn w:val="Kappaleenoletusfontti"/>
    <w:link w:val="Leipteksti2"/>
    <w:rsid w:val="00AF2AC7"/>
    <w:rPr>
      <w:rFonts w:ascii="Times New Roman" w:eastAsia="Times New Roman" w:hAnsi="Times New Roman" w:cs="Times New Roman"/>
      <w:szCs w:val="24"/>
      <w:lang w:eastAsia="fi-FI"/>
    </w:rPr>
  </w:style>
  <w:style w:type="paragraph" w:styleId="Asiakirjanrakenneruutu">
    <w:name w:val="Document Map"/>
    <w:basedOn w:val="Normaali"/>
    <w:link w:val="AsiakirjanrakenneruutuChar"/>
    <w:semiHidden/>
    <w:rsid w:val="00AF2AC7"/>
    <w:pPr>
      <w:shd w:val="clear" w:color="auto" w:fill="000080"/>
    </w:pPr>
    <w:rPr>
      <w:rFonts w:ascii="Tahoma" w:eastAsia="Times New Roman" w:hAnsi="Tahoma" w:cs="Tahoma"/>
      <w:color w:val="auto"/>
      <w:sz w:val="20"/>
      <w:szCs w:val="20"/>
      <w:lang w:eastAsia="fi-FI"/>
    </w:rPr>
  </w:style>
  <w:style w:type="character" w:customStyle="1" w:styleId="AsiakirjanrakenneruutuChar">
    <w:name w:val="Asiakirjan rakenneruutu Char"/>
    <w:basedOn w:val="Kappaleenoletusfontti"/>
    <w:link w:val="Asiakirjanrakenneruutu"/>
    <w:semiHidden/>
    <w:rsid w:val="00AF2AC7"/>
    <w:rPr>
      <w:rFonts w:ascii="Tahoma" w:eastAsia="Times New Roman" w:hAnsi="Tahoma" w:cs="Tahoma"/>
      <w:sz w:val="20"/>
      <w:szCs w:val="20"/>
      <w:shd w:val="clear" w:color="auto" w:fill="000080"/>
      <w:lang w:eastAsia="fi-FI"/>
    </w:rPr>
  </w:style>
  <w:style w:type="paragraph" w:customStyle="1" w:styleId="Leipteksti21">
    <w:name w:val="Leipäteksti 21"/>
    <w:basedOn w:val="Normaali"/>
    <w:rsid w:val="00AF2AC7"/>
    <w:pPr>
      <w:overflowPunct w:val="0"/>
      <w:autoSpaceDE w:val="0"/>
      <w:autoSpaceDN w:val="0"/>
      <w:adjustRightInd w:val="0"/>
      <w:ind w:left="1304"/>
      <w:jc w:val="both"/>
      <w:textAlignment w:val="baseline"/>
    </w:pPr>
    <w:rPr>
      <w:rFonts w:ascii="Arial" w:eastAsia="Times New Roman" w:hAnsi="Arial" w:cs="Times New Roman"/>
      <w:color w:val="auto"/>
      <w:sz w:val="22"/>
      <w:szCs w:val="20"/>
      <w:lang w:eastAsia="fi-FI"/>
    </w:rPr>
  </w:style>
  <w:style w:type="paragraph" w:styleId="Leipteksti3">
    <w:name w:val="Body Text 3"/>
    <w:basedOn w:val="Normaali"/>
    <w:link w:val="Leipteksti3Char"/>
    <w:rsid w:val="00AF2AC7"/>
    <w:pPr>
      <w:jc w:val="both"/>
    </w:pPr>
    <w:rPr>
      <w:rFonts w:ascii="Arial" w:eastAsia="Times New Roman" w:hAnsi="Arial" w:cs="Arial"/>
      <w:i/>
      <w:iCs/>
      <w:color w:val="auto"/>
      <w:sz w:val="22"/>
      <w:szCs w:val="20"/>
      <w:lang w:eastAsia="fi-FI"/>
    </w:rPr>
  </w:style>
  <w:style w:type="character" w:customStyle="1" w:styleId="Leipteksti3Char">
    <w:name w:val="Leipäteksti 3 Char"/>
    <w:basedOn w:val="Kappaleenoletusfontti"/>
    <w:link w:val="Leipteksti3"/>
    <w:rsid w:val="00AF2AC7"/>
    <w:rPr>
      <w:rFonts w:ascii="Arial" w:eastAsia="Times New Roman" w:hAnsi="Arial" w:cs="Arial"/>
      <w:i/>
      <w:iCs/>
      <w:szCs w:val="20"/>
      <w:lang w:eastAsia="fi-FI"/>
    </w:rPr>
  </w:style>
  <w:style w:type="paragraph" w:customStyle="1" w:styleId="Potsikko">
    <w:name w:val="Pääotsikko"/>
    <w:basedOn w:val="Normaali"/>
    <w:rsid w:val="00AF2AC7"/>
    <w:pPr>
      <w:outlineLvl w:val="0"/>
    </w:pPr>
    <w:rPr>
      <w:rFonts w:ascii="Arial" w:eastAsia="Times New Roman" w:hAnsi="Arial" w:cs="Arial"/>
      <w:b/>
      <w:color w:val="auto"/>
      <w:sz w:val="32"/>
      <w:szCs w:val="32"/>
      <w:lang w:eastAsia="fi-FI"/>
    </w:rPr>
  </w:style>
  <w:style w:type="paragraph" w:customStyle="1" w:styleId="Otsikko10">
    <w:name w:val="Otsikko1"/>
    <w:basedOn w:val="Normaali"/>
    <w:rsid w:val="00AF2AC7"/>
    <w:pPr>
      <w:outlineLvl w:val="0"/>
    </w:pPr>
    <w:rPr>
      <w:rFonts w:ascii="Arial" w:eastAsia="Times New Roman" w:hAnsi="Arial" w:cs="Arial"/>
      <w:b/>
      <w:color w:val="auto"/>
      <w:sz w:val="22"/>
      <w:lang w:eastAsia="fi-FI"/>
    </w:rPr>
  </w:style>
  <w:style w:type="character" w:customStyle="1" w:styleId="Luettelomerkit">
    <w:name w:val="Luettelomerkit"/>
    <w:rsid w:val="00AF2AC7"/>
    <w:rPr>
      <w:rFonts w:ascii="Arial" w:hAnsi="Arial"/>
      <w:sz w:val="22"/>
    </w:rPr>
  </w:style>
  <w:style w:type="numbering" w:customStyle="1" w:styleId="TyyliAutomaattinennumerointi11pt">
    <w:name w:val="Tyyli Automaattinen numerointi 11 pt"/>
    <w:basedOn w:val="Eiluetteloa"/>
    <w:rsid w:val="00AF2AC7"/>
    <w:pPr>
      <w:numPr>
        <w:numId w:val="8"/>
      </w:numPr>
    </w:pPr>
  </w:style>
  <w:style w:type="character" w:styleId="AvattuHyperlinkki">
    <w:name w:val="FollowedHyperlink"/>
    <w:rsid w:val="00AF2AC7"/>
    <w:rPr>
      <w:color w:val="800080"/>
      <w:u w:val="single"/>
    </w:rPr>
  </w:style>
  <w:style w:type="paragraph" w:customStyle="1" w:styleId="Teksti">
    <w:name w:val="Teksti"/>
    <w:basedOn w:val="Normaali"/>
    <w:rsid w:val="00AF2AC7"/>
    <w:pPr>
      <w:tabs>
        <w:tab w:val="left" w:pos="851"/>
        <w:tab w:val="left" w:pos="2552"/>
        <w:tab w:val="left" w:pos="5104"/>
        <w:tab w:val="left" w:pos="7797"/>
      </w:tabs>
      <w:spacing w:before="480"/>
      <w:ind w:left="2552" w:hanging="2211"/>
    </w:pPr>
    <w:rPr>
      <w:rFonts w:ascii="CG Times" w:eastAsia="Times New Roman" w:hAnsi="CG Times" w:cs="Times New Roman"/>
      <w:color w:val="auto"/>
      <w:sz w:val="22"/>
      <w:szCs w:val="20"/>
      <w:lang w:eastAsia="fi-FI"/>
    </w:rPr>
  </w:style>
  <w:style w:type="paragraph" w:styleId="Kommentinotsikko">
    <w:name w:val="annotation subject"/>
    <w:basedOn w:val="Kommentinteksti"/>
    <w:next w:val="Kommentinteksti"/>
    <w:link w:val="KommentinotsikkoChar"/>
    <w:rsid w:val="00AF2AC7"/>
    <w:rPr>
      <w:b/>
      <w:bCs/>
    </w:rPr>
  </w:style>
  <w:style w:type="character" w:customStyle="1" w:styleId="KommentinotsikkoChar">
    <w:name w:val="Kommentin otsikko Char"/>
    <w:basedOn w:val="KommentintekstiChar"/>
    <w:link w:val="Kommentinotsikko"/>
    <w:rsid w:val="00AF2AC7"/>
    <w:rPr>
      <w:rFonts w:ascii="Arial" w:eastAsia="Times New Roman" w:hAnsi="Arial" w:cs="Times New Roman"/>
      <w:b/>
      <w:bCs/>
      <w:sz w:val="20"/>
      <w:szCs w:val="20"/>
      <w:lang w:val="sv-FI" w:eastAsia="x-none"/>
    </w:rPr>
  </w:style>
  <w:style w:type="paragraph" w:styleId="NormaaliWWW">
    <w:name w:val="Normal (Web)"/>
    <w:basedOn w:val="Normaali"/>
    <w:uiPriority w:val="99"/>
    <w:unhideWhenUsed/>
    <w:rsid w:val="00AF2AC7"/>
    <w:pPr>
      <w:spacing w:before="100" w:beforeAutospacing="1" w:after="100" w:afterAutospacing="1"/>
    </w:pPr>
    <w:rPr>
      <w:rFonts w:ascii="Times New Roman" w:eastAsia="Times New Roman" w:hAnsi="Times New Roman" w:cs="Times New Roman"/>
      <w:color w:val="auto"/>
      <w:szCs w:val="24"/>
      <w:lang w:eastAsia="fi-FI"/>
    </w:rPr>
  </w:style>
  <w:style w:type="paragraph" w:customStyle="1" w:styleId="Default">
    <w:name w:val="Default"/>
    <w:rsid w:val="00AF2AC7"/>
    <w:pPr>
      <w:autoSpaceDE w:val="0"/>
      <w:autoSpaceDN w:val="0"/>
      <w:adjustRightInd w:val="0"/>
    </w:pPr>
    <w:rPr>
      <w:rFonts w:ascii="Times New Roman" w:eastAsia="Times New Roman" w:hAnsi="Times New Roman" w:cs="Times New Roman"/>
      <w:color w:val="000000"/>
      <w:sz w:val="24"/>
      <w:szCs w:val="24"/>
      <w:lang w:eastAsia="fi-FI"/>
    </w:rPr>
  </w:style>
  <w:style w:type="character" w:styleId="Ratkaisematonmaininta">
    <w:name w:val="Unresolved Mention"/>
    <w:basedOn w:val="Kappaleenoletusfontti"/>
    <w:uiPriority w:val="99"/>
    <w:semiHidden/>
    <w:unhideWhenUsed/>
    <w:rsid w:val="00AF2AC7"/>
    <w:rPr>
      <w:color w:val="605E5C"/>
      <w:shd w:val="clear" w:color="auto" w:fill="E1DFDD"/>
    </w:rPr>
  </w:style>
  <w:style w:type="paragraph" w:customStyle="1" w:styleId="CM1">
    <w:name w:val="CM1"/>
    <w:basedOn w:val="Default"/>
    <w:next w:val="Default"/>
    <w:uiPriority w:val="99"/>
    <w:rsid w:val="00AF2AC7"/>
    <w:rPr>
      <w:color w:val="auto"/>
    </w:rPr>
  </w:style>
  <w:style w:type="paragraph" w:customStyle="1" w:styleId="CM3">
    <w:name w:val="CM3"/>
    <w:basedOn w:val="Default"/>
    <w:next w:val="Default"/>
    <w:uiPriority w:val="99"/>
    <w:rsid w:val="00AF2AC7"/>
    <w:rPr>
      <w:color w:val="auto"/>
    </w:rPr>
  </w:style>
  <w:style w:type="paragraph" w:styleId="Sisllysluettelonotsikko">
    <w:name w:val="TOC Heading"/>
    <w:basedOn w:val="Otsikko1"/>
    <w:next w:val="Normaali"/>
    <w:uiPriority w:val="39"/>
    <w:unhideWhenUsed/>
    <w:qFormat/>
    <w:rsid w:val="00A905EE"/>
    <w:pPr>
      <w:keepLines/>
      <w:spacing w:after="0" w:line="259" w:lineRule="auto"/>
      <w:outlineLvl w:val="9"/>
    </w:pPr>
    <w:rPr>
      <w:rFonts w:asciiTheme="majorHAnsi" w:eastAsiaTheme="majorEastAsia" w:hAnsiTheme="majorHAnsi" w:cstheme="majorBidi"/>
      <w:bCs w:val="0"/>
      <w:color w:val="B5934B" w:themeColor="accent1" w:themeShade="BF"/>
      <w:kern w:val="0"/>
    </w:rPr>
  </w:style>
  <w:style w:type="paragraph" w:styleId="Muutos">
    <w:name w:val="Revision"/>
    <w:hidden/>
    <w:uiPriority w:val="99"/>
    <w:semiHidden/>
    <w:rsid w:val="0060295E"/>
    <w:rPr>
      <w:color w:val="000000" w:themeColor="text1"/>
      <w:sz w:val="24"/>
    </w:rPr>
  </w:style>
  <w:style w:type="paragraph" w:customStyle="1" w:styleId="py">
    <w:name w:val="py"/>
    <w:basedOn w:val="Normaali"/>
    <w:rsid w:val="002E6BE1"/>
    <w:pPr>
      <w:spacing w:before="100" w:beforeAutospacing="1" w:after="100" w:afterAutospacing="1"/>
    </w:pPr>
    <w:rPr>
      <w:rFonts w:ascii="Times New Roman" w:eastAsia="Times New Roman" w:hAnsi="Times New Roman" w:cs="Times New Roman"/>
      <w:color w:val="auto"/>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7650">
      <w:bodyDiv w:val="1"/>
      <w:marLeft w:val="0"/>
      <w:marRight w:val="0"/>
      <w:marTop w:val="0"/>
      <w:marBottom w:val="0"/>
      <w:divBdr>
        <w:top w:val="none" w:sz="0" w:space="0" w:color="auto"/>
        <w:left w:val="none" w:sz="0" w:space="0" w:color="auto"/>
        <w:bottom w:val="none" w:sz="0" w:space="0" w:color="auto"/>
        <w:right w:val="none" w:sz="0" w:space="0" w:color="auto"/>
      </w:divBdr>
      <w:divsChild>
        <w:div w:id="683900022">
          <w:marLeft w:val="0"/>
          <w:marRight w:val="0"/>
          <w:marTop w:val="0"/>
          <w:marBottom w:val="0"/>
          <w:divBdr>
            <w:top w:val="none" w:sz="0" w:space="0" w:color="auto"/>
            <w:left w:val="none" w:sz="0" w:space="0" w:color="auto"/>
            <w:bottom w:val="none" w:sz="0" w:space="0" w:color="auto"/>
            <w:right w:val="none" w:sz="0" w:space="0" w:color="auto"/>
          </w:divBdr>
        </w:div>
      </w:divsChild>
    </w:div>
    <w:div w:id="685912342">
      <w:bodyDiv w:val="1"/>
      <w:marLeft w:val="0"/>
      <w:marRight w:val="0"/>
      <w:marTop w:val="0"/>
      <w:marBottom w:val="0"/>
      <w:divBdr>
        <w:top w:val="none" w:sz="0" w:space="0" w:color="auto"/>
        <w:left w:val="none" w:sz="0" w:space="0" w:color="auto"/>
        <w:bottom w:val="none" w:sz="0" w:space="0" w:color="auto"/>
        <w:right w:val="none" w:sz="0" w:space="0" w:color="auto"/>
      </w:divBdr>
    </w:div>
    <w:div w:id="1671257025">
      <w:bodyDiv w:val="1"/>
      <w:marLeft w:val="0"/>
      <w:marRight w:val="0"/>
      <w:marTop w:val="0"/>
      <w:marBottom w:val="0"/>
      <w:divBdr>
        <w:top w:val="none" w:sz="0" w:space="0" w:color="auto"/>
        <w:left w:val="none" w:sz="0" w:space="0" w:color="auto"/>
        <w:bottom w:val="none" w:sz="0" w:space="0" w:color="auto"/>
        <w:right w:val="none" w:sz="0" w:space="0" w:color="auto"/>
      </w:divBdr>
    </w:div>
    <w:div w:id="2007397943">
      <w:bodyDiv w:val="1"/>
      <w:marLeft w:val="0"/>
      <w:marRight w:val="0"/>
      <w:marTop w:val="0"/>
      <w:marBottom w:val="0"/>
      <w:divBdr>
        <w:top w:val="none" w:sz="0" w:space="0" w:color="auto"/>
        <w:left w:val="none" w:sz="0" w:space="0" w:color="auto"/>
        <w:bottom w:val="none" w:sz="0" w:space="0" w:color="auto"/>
        <w:right w:val="none" w:sz="0" w:space="0" w:color="auto"/>
      </w:divBdr>
    </w:div>
    <w:div w:id="20881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okavirasto.fi/sv/djur/djurhallning-identifiering-och-registrering/markning-och-registrering-av-djur/svin/" TargetMode="External"/><Relationship Id="rId18" Type="http://schemas.openxmlformats.org/officeDocument/2006/relationships/hyperlink" Target="https://www.ruokavirasto.fi/sv/djur/djurhallning-identifiering-och-registrering/markning-och-registrering-av-djur/djurregistertillampningar/kundservice/" TargetMode="External"/><Relationship Id="rId26" Type="http://schemas.openxmlformats.org/officeDocument/2006/relationships/hyperlink" Target="https://www.ruokavirasto.fi/sv/om-oss/tjanster/guider-och-blanketter/jordbrukare/djurhallning/markning-och-registrering-av-djur/" TargetMode="External"/><Relationship Id="rId3" Type="http://schemas.openxmlformats.org/officeDocument/2006/relationships/styles" Target="styles.xml"/><Relationship Id="rId21" Type="http://schemas.openxmlformats.org/officeDocument/2006/relationships/hyperlink" Target="https://www.ruokavirasto.fi/sv/djur/djurhallning-identifiering-och-registrering/markning-och-registrering-av-djur/svin/identifierare-for-svindju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uokavirasto.fi/sv/om-oss/kontaktuppgifter/leta-fram-partner/" TargetMode="External"/><Relationship Id="rId25" Type="http://schemas.openxmlformats.org/officeDocument/2006/relationships/hyperlink" Target="https://www.ruokavirasto.fi/sv/djur/import-export-och-transfereringar-pa-den-inre-marknaden/" TargetMode="External"/><Relationship Id="rId2" Type="http://schemas.openxmlformats.org/officeDocument/2006/relationships/numbering" Target="numbering.xml"/><Relationship Id="rId16" Type="http://schemas.openxmlformats.org/officeDocument/2006/relationships/hyperlink" Target="https://www.ruokavirasto.fi/sv/om-oss/tjanster/guider-och-blanketter/jordbrukare/djurhallning/markning-och-registrering-av-djur/" TargetMode="External"/><Relationship Id="rId20" Type="http://schemas.openxmlformats.org/officeDocument/2006/relationships/hyperlink" Target="https://www.ruokavirasto.fi/sv/djur/djurhallning-identifiering-och-registrering/markning-och-registrering-av-djur/godkanda--identifieringsmark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uokavirasto.fi/sv/om-oss/tjanster/guider-och-blanketter/jordbrukare/djurhallning/markning-och-registrering-av-djur/" TargetMode="External"/><Relationship Id="rId5" Type="http://schemas.openxmlformats.org/officeDocument/2006/relationships/webSettings" Target="webSettings.xml"/><Relationship Id="rId15" Type="http://schemas.openxmlformats.org/officeDocument/2006/relationships/hyperlink" Target="https://www.ruokavirasto.fi/sv/stod/jordbruk/guider/andra-anvisningar/elaintenpitaja--ja-pitopaikkarekisterin-ohje/anvisning-om-djurhallar--och-djurhallningsplatsregistret2/" TargetMode="External"/><Relationship Id="rId23" Type="http://schemas.openxmlformats.org/officeDocument/2006/relationships/hyperlink" Target="https://elaintietojarjestelma.ruokavirasto.fi/elainas/"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ruokavirasto.fi/sv/djur/djurhallning-identifiering-och-registrering/markning-och-registrering-av-djur/svin/identifierare-for-svindju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pr.ruokavirasto.fi" TargetMode="External"/><Relationship Id="rId22" Type="http://schemas.openxmlformats.org/officeDocument/2006/relationships/hyperlink" Target="https://www.ruokavirasto.fi/sv/djur/djurhallning-identifiering-och-registrering/markning-och-registrering-av-djur/svin/identifierare-for-svindjur/"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7613\Downloads\Ulkoinen_ohjepohja_kannella_FI%20(2).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4B2D-2D20-492A-83D9-E08E5E2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Ulkoinen_ohjepohja_kannella_FI (2).dotx</Template>
  <TotalTime>0</TotalTime>
  <Pages>15</Pages>
  <Words>2899</Words>
  <Characters>23484</Characters>
  <Application>Microsoft Office Word</Application>
  <DocSecurity>0</DocSecurity>
  <Lines>195</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2023-10-12T06:30:00Z</dcterms:created>
  <dcterms:modified xsi:type="dcterms:W3CDTF">2023-10-12T06:31:00Z</dcterms:modified>
</cp:coreProperties>
</file>